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FANÓ MAGDOLNA</w:t>
      </w:r>
    </w:p>
    <w:p>
      <w:pPr>
        <w:pStyle w:val="Title"/>
        <w:jc w:val="center"/>
      </w:pPr>
      <w:r>
        <w:t xml:space="preserve">EGYÉNI VÁLLALKOZÓ</w:t>
      </w:r>
    </w:p>
    <w:p>
      <w:pPr>
        <w:jc w:val="center"/>
      </w:pPr>
      <w:r>
        <w:rPr>
          <w:i/>
          <w:iCs/>
        </w:rPr>
        <w:t xml:space="preserve">– a www.fanomagdolna.hu weboldalhoz kapcsolódó –</w:t>
      </w:r>
    </w:p>
    <w:p>
      <w:pPr>
        <w:pStyle w:val="Heading1"/>
        <w:spacing w:before="300"/>
        <w:jc w:val="center"/>
      </w:pPr>
      <w:r>
        <w:t xml:space="preserve">ÁLTALÁNOS SZERZŐDÉSI FELTÉTELEK</w:t>
      </w:r>
    </w:p>
    <w:p>
      <w:pPr>
        <w:spacing w:after="400"/>
        <w:jc w:val="center"/>
      </w:pPr>
      <w:r>
        <w:rPr>
          <w:b/>
          <w:bCs/>
        </w:rPr>
        <w:t xml:space="preserve">2026.</w:t>
      </w:r>
    </w:p>
    <w:p>
      <w:pPr>
        <w:pBdr>
          <w:bottom w:val="single" w:color="999999" w:sz="6" w:space="1"/>
        </w:pBdr>
      </w:pPr>
    </w:p>
    <w:p>
      <w:pPr>
        <w:spacing w:after="100"/>
        <w:jc w:val="both"/>
      </w:pPr>
      <w:r>
        <w:t xml:space="preserve">Jelen Általános Szerződési Feltételek („ ÁSZF ”) a kereskedelemről szóló 2005. évi CLXIV törvény, az elektronikus kereskedelmi szolgáltatások, valamint az információs társadalommal összefüggő szolgáltatások egyes kérdéseiről szóló 2001. évi CVIII. törvény, és a fogyasztó és a vállalkozás közötti szerződések részletes szabályairól szóló 45/2014. (II.26.) Kormány rendelet, a fogyasztóvédelemről szóló 1997. évi CLV. törvény, az egyes tartós fogyasztási cikkekre vonatkozó kötelező jótállásról szóló 151/2003. (IX. 22.) Kormány rendelet valamint a fogyasztó és vállalkozás közötti, az áruk adásvételére, valamint a digitális tartalom szolgáltatására és digitális szolgáltatások nyújtására irányuló szerződések részletes szabályairól szóló 373/2021. (VI. 30.) Korm. rendeletben és a hatályos egyéb vonatkozó jogszabályok figyelembevételével készült.</w:t>
      </w:r>
    </w:p>
    <w:p>
      <w:pPr>
        <w:spacing w:after="100"/>
        <w:jc w:val="both"/>
      </w:pPr>
      <w:r>
        <w:t xml:space="preserve">Fanó Magdolna Ilona Egyéni Vállalkozó üzemelteti a www.fanomagdolna.hu weboldalt.</w:t>
      </w:r>
    </w:p>
    <w:p>
      <w:pPr>
        <w:spacing w:after="100"/>
        <w:jc w:val="both"/>
      </w:pPr>
      <w:r>
        <w:t xml:space="preserve">A www.fanomagdolna.hu weboldal használatát és Fanó Magdolna Ilona Egyéni Vállalkozó termékei vagy szolgáltatásai megrendelését megelőzően az alábbi szerződési feltételeket ismerje meg azt figyelmesen olvassa át és a megfelelő négyzet kijelölésével nyilatkozzon arról, hogy annak tartalmát megismerte és azt magára nézve kötelezőnek ismeri el.</w:t>
      </w:r>
    </w:p>
    <w:p>
      <w:pPr>
        <w:spacing w:after="100"/>
        <w:jc w:val="both"/>
      </w:pPr>
      <w:r>
        <w:t xml:space="preserve">A Polgári Törvénykönyvről szóló 2013. évi V. törvény 6:78. § (1) bekezdése szerint: „ Az általános szerződési feltétel akkor válik a szerződés részévé, ha alkalmazója lehetővé tette, hogy a másik fél annak tartalmát a szerződéskötést megelőzően megismerje, és ha azt a másik fél elfogadta. ”</w:t>
      </w:r>
    </w:p>
    <w:p>
      <w:pPr>
        <w:spacing w:after="100"/>
        <w:jc w:val="both"/>
      </w:pPr>
      <w:r>
        <w:t xml:space="preserve">AMENNYIBEN AZ ÁLTALÁNOS SZERZŐDÉSI FELTÉTELEKKEL NEM ÉRT EGYET, KÉRJÜK NE HASZNÁLJA A WEBOLDALT!</w:t>
      </w:r>
    </w:p>
    <w:p>
      <w:pPr>
        <w:pStyle w:val="Heading2"/>
        <w:spacing w:after="120" w:before="300"/>
      </w:pPr>
      <w:r>
        <w:t xml:space="preserve">§ CÉGADATOK</w:t>
      </w:r>
    </w:p>
    <w:p>
      <w:pPr>
        <w:spacing w:after="100"/>
        <w:jc w:val="both"/>
      </w:pPr>
      <w:r>
        <w:t xml:space="preserve">A Kereskedő neve: Fanó Magdolna Ilona Egyéni Vállalkozó</w:t>
      </w:r>
    </w:p>
    <w:p>
      <w:pPr>
        <w:spacing w:after="100"/>
        <w:jc w:val="both"/>
      </w:pPr>
      <w:r>
        <w:t xml:space="preserve">A Kereskedő képviselője: Fanó Magdolna Ilona Egyéni Vállalkozó A Kereskedő székhelye: 2151 Fót, Erdélyi utca 5.</w:t>
      </w:r>
    </w:p>
    <w:p>
      <w:pPr>
        <w:spacing w:after="100"/>
        <w:jc w:val="both"/>
      </w:pPr>
      <w:r>
        <w:t xml:space="preserve">A Kereskedő levelezési címe: 2151 FÓT, Erdélyi utca 5. A Kereskedő nyilvántartási száma: 56813159</w:t>
      </w:r>
    </w:p>
    <w:p>
      <w:pPr>
        <w:spacing w:after="100"/>
        <w:jc w:val="both"/>
      </w:pPr>
      <w:r>
        <w:t xml:space="preserve">A Kereskedő adószáma: 71679932-1-33</w:t>
      </w:r>
    </w:p>
    <w:p>
      <w:pPr>
        <w:spacing w:after="100"/>
        <w:jc w:val="both"/>
      </w:pPr>
      <w:r>
        <w:t xml:space="preserve">A Kereskedő statisztikai számjele: 71679932479123113 .</w:t>
      </w:r>
    </w:p>
    <w:p>
      <w:pPr>
        <w:spacing w:after="100"/>
        <w:jc w:val="both"/>
      </w:pPr>
      <w:r>
        <w:t xml:space="preserve">A Kereskedő bankszámlaszáma: OTP BANK: 11715007-21551446 (IBAN: HU44 1171 5007 2155 1446 0000 0000, SWIFT: OTPVHUHB)</w:t>
      </w:r>
    </w:p>
    <w:p>
      <w:pPr>
        <w:spacing w:after="100"/>
        <w:jc w:val="both"/>
      </w:pPr>
      <w:r>
        <w:t xml:space="preserve">Email: fanomagdolna@gmail.com</w:t>
      </w:r>
    </w:p>
    <w:p>
      <w:pPr>
        <w:spacing w:after="100"/>
        <w:jc w:val="both"/>
      </w:pPr>
      <w:r>
        <w:t xml:space="preserve">Kereskedő telefonszáma: +36 20 3172250</w:t>
      </w:r>
    </w:p>
    <w:p>
      <w:pPr>
        <w:spacing w:after="100"/>
        <w:jc w:val="both"/>
      </w:pPr>
      <w:r>
        <w:t xml:space="preserve">Telefonos ügyfélszolgálat: Hétfő-péntek: 9.00-17.00 óráig</w:t>
      </w:r>
    </w:p>
    <w:p>
      <w:pPr>
        <w:spacing w:after="100"/>
        <w:jc w:val="both"/>
      </w:pPr>
      <w:r>
        <w:t xml:space="preserve">A honlap tárhelyszolgáltatójának adatai: Sybell Kft.. 1138 Bp. Tomori utca 34. 2. em</w:t>
      </w:r>
    </w:p>
    <w:p>
      <w:pPr>
        <w:pStyle w:val="Heading2"/>
        <w:spacing w:after="120" w:before="300"/>
      </w:pPr>
      <w:r>
        <w:t xml:space="preserve">§ FOGALOMMEGHATÁROZÁSOK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Kereskedő: Fanó Magdolna Egyéni Vállalkozó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Vásárló: aki Fanó Magdolna Egyéni Vállalkozó termékeit vagy szolgáltatásait</w:t>
      </w:r>
    </w:p>
    <w:p>
      <w:pPr>
        <w:spacing w:after="100"/>
        <w:jc w:val="both"/>
      </w:pPr>
      <w:r>
        <w:t xml:space="preserve">megrendeli.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Fogyasztó: a Polgári Törvénykönyvről szóló 2013. évi V. törvény 8:1.§ 3. pontjában foglaltak szerint a szakmája, önálló foglalkozása vagy üzleti tevékenysége körén kívül eljáró természetes személy.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Fogyasztói szerződés: olyan szerződés, melynek egyik alanya fogyasztónak minősül.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Elektronikus kereskedelmi szolgáltatás: olyan információs társadalommal összefüggő szolgáltatás, amelynek célja valamely birtokba vehető forgalomképes ingó dolog – ideértve a pénzt és az értékpapírt, valamint a dolog módjára hasznosítható természeti erőket –, szolgáltatás, ingatlan, vagyoni értékű jog üzletszerű értékesítése, beszerzése, cseréje vagy más módon történő igénybevétele.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Távollévők között kötött szerződés: olyan fogyasztói szerződés, amelyet a szerződés szerinti termék vagy szolgáltatás nyújtására szervezett távértékesítési rendszer keretében a felek egyidejű fizikai jelenléte nélkül úgy kötnek meg, hogy a szerződés megkötése érdekében a szerződő felek kizárólag távollévők közötti kommunikációt lehetővé tévő eszközt alkalmaznak.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Futár: a vásárlót az alábbi társaságok segítségével szolgáljuk ki:</w:t>
      </w:r>
    </w:p>
    <w:p>
      <w:pPr>
        <w:spacing w:after="100"/>
        <w:jc w:val="both"/>
      </w:pPr>
      <w:r>
        <w:t xml:space="preserve">Magyar Posta Zártkörűen Működő Részvénytársaság 1138 Budapest, Dunavirág utca 2-6.</w:t>
      </w:r>
    </w:p>
    <w:p>
      <w:pPr>
        <w:spacing w:after="100"/>
        <w:jc w:val="both"/>
      </w:pPr>
      <w:r>
        <w:t xml:space="preserve">Cégjegyzékszám: 01-10-042463</w:t>
      </w:r>
    </w:p>
    <w:p>
      <w:pPr>
        <w:spacing w:after="100"/>
        <w:jc w:val="both"/>
      </w:pPr>
      <w:r>
        <w:t xml:space="preserve">Adószám: 10901232-2-44</w:t>
      </w:r>
    </w:p>
    <w:p>
      <w:pPr>
        <w:spacing w:after="100"/>
        <w:jc w:val="both"/>
      </w:pPr>
      <w:r>
        <w:t xml:space="preserve">Noblehunt Kft.</w:t>
      </w:r>
    </w:p>
    <w:p>
      <w:pPr>
        <w:spacing w:after="100"/>
        <w:jc w:val="both"/>
      </w:pPr>
      <w:r>
        <w:t xml:space="preserve">3264 Kisnána, Béke u 43.</w:t>
      </w:r>
    </w:p>
    <w:p>
      <w:pPr>
        <w:spacing w:after="100"/>
        <w:jc w:val="both"/>
      </w:pPr>
      <w:r>
        <w:t xml:space="preserve">Cégjegyzékszám: 10-09-039300</w:t>
      </w:r>
    </w:p>
    <w:p>
      <w:pPr>
        <w:spacing w:after="100"/>
        <w:jc w:val="both"/>
      </w:pPr>
      <w:r>
        <w:t xml:space="preserve">Adószám: 27768592-2-10</w:t>
      </w:r>
    </w:p>
    <w:p>
      <w:pPr>
        <w:pStyle w:val="Heading2"/>
        <w:spacing w:after="120" w:before="300"/>
      </w:pPr>
      <w:r>
        <w:t xml:space="preserve">§ ÁLTALÁNOS TUDNIVALÓK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vásárló a www.fanomagdolna.hu weboldalon, továbbá a Szeresd Magad Tudatosan Facebook oldalán is megtekintheti a kereskedő termékeit vagy szolgáltatásait.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szerződés nyelve magyar.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 Ilona Egyéni Vállalkozó által a honlapon megjelenített képek illusztrációk.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kereskedő honlapjáról történő megrendelésnek (vásárlásnak) nem feltétele az érvényes regisztráció.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elektronikus kereskedelmi szolgáltatások, valamint az információs társadalommal összefüggő szolgáltatások egyes kérdéseiről szóló 2001. évi CVIII. törvény – a továbbiakban Ektv. – 5. § (2) bekezdése alapján tájékoztatjuk, hogy az internetes áruházon keresztül megkötött elektronikus szerződés nem tekinthető írásba foglalt szerződésnek, így az nem kerül iktatásra, és későbbiekben papír alapon nem hozzáférhető, a szerződés tartalma azonban a vásárlónak küldött elektronikus visszaigazoló leveleinkből rekonstruálható.</w:t>
      </w:r>
    </w:p>
    <w:p>
      <w:pPr>
        <w:pStyle w:val="Heading2"/>
        <w:spacing w:after="120" w:before="300"/>
      </w:pPr>
      <w:r>
        <w:t xml:space="preserve">§ MEGRENDELÉS FOLYAMATA (TECHNIKAI LÉPÉSEK)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a kereskedő www.varázserő.hu és a www.fanomagdolna.hu weboldalain rendelheti meg a termékeket vagy szolgáltatásokat, amelyhez kattintson a „ KATEGÓRIÁK ” gombra, majd válassza ki az Önnek megfelelő terméktípust.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valamelyik termék vagy szolgáltatás felkeltette az érdeklődését, és azt meg kívánja vásárolni, akkor kattintson a „ KOSÁRBA TESZ ”, “MEGVESZEM” vagy “EZT KÉREM” gombra.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Általános esetben 1 (egy) termék kerül a kosárba. Kérjük amennyiben több terméket kíván megrendelni, növelje a darabszámot ezt megteheti ezen a felületen vagy a „ KOSÁR ” oldalon a megfelelő gombra (+) kattintással vagy az adott terméket helyezze annyiszor a kosárba, amennyi terméket meg kíván rendelni.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Ezt követően megjelenik egy felugró ablak, hogy sikeresen a kosárba helyezte a terméket, így amennyiben meg kívánja tekinteni a kosár tartalmát, akkor kattintson a „ KOSÁR TARTALMA ” ikonra. A kosárban megtekintheti a kosárban lévő terméke(ke)t, azok darabszámát, valamint azok vételárát.</w:t>
      </w:r>
    </w:p>
    <w:p>
      <w:pPr>
        <w:spacing w:after="100"/>
        <w:jc w:val="both"/>
      </w:pPr>
      <w:r>
        <w:t xml:space="preserve">A „ KOSÁR ” ikon a weboldal jobb felső sarkában is megtalálható.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kosárba helyezett termék darabszáma nem megfelelő a mennyiségi „ + ” „ - ” ikonra kattintva módosíthatja a termék darabszámát. Ezt követően kattintson a „ KOSÁR FRISSÍTÉSE ” ikonra.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el kívánja távolítani a terméke(ke)t a kosárból ezt megteheti az „ X ” gombra kattintással.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tovább kíván vásárolni, ezt megteheti a „ VÁSÁRLÁS FOLYTATÁSA ” gombra kattintással.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folytatni kívánja a megrendelést kattintson a „ FIZETÉS ” gombra.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Ezen a felületen bejelentkezhet vásárlói fiókjába, megteheti a regisztrációt vagy regisztráció nélkül is tud vásárolni, csak válasszon a lehetőségek közül.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Ezt követően kérjük adja meg számlázási (e-mail cím, vezetéknév, keresztnév, irányítószám, város, utca, házszám, telefonszám) és szállítási adatait, amennyiben a szállítási címe a számlázási adatoktól eltér akkor azt külön adja meg.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kuponkód illetve ajándékutalvány megadására is ezen a felületen van lehetőség.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Ezt követően kérjük válassza ki az átvételi módot:</w:t>
      </w:r>
    </w:p>
    <w:p>
      <w:pPr>
        <w:spacing w:after="100"/>
        <w:jc w:val="both"/>
      </w:pPr>
      <w:r>
        <w:t xml:space="preserve">Átvételi mód: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Házhozszállítás futárszolgálattal.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vásárlót az alábbi társaságok segítségével szolgáljuk ki:</w:t>
      </w:r>
    </w:p>
    <w:p>
      <w:pPr>
        <w:spacing w:after="100"/>
        <w:jc w:val="both"/>
      </w:pPr>
      <w:r>
        <w:t xml:space="preserve">Magyar Posta Zártkörűen Működő Részvénytársaság 1138 Budapest, Dunavirág utca 2-6.</w:t>
      </w:r>
    </w:p>
    <w:p>
      <w:pPr>
        <w:spacing w:after="100"/>
        <w:jc w:val="both"/>
      </w:pPr>
      <w:r>
        <w:t xml:space="preserve">Cégjegyzékszám: 01-10-042463</w:t>
      </w:r>
    </w:p>
    <w:p>
      <w:pPr>
        <w:spacing w:after="100"/>
        <w:jc w:val="both"/>
      </w:pPr>
      <w:r>
        <w:t xml:space="preserve">Adószám: 10901232-2-44</w:t>
      </w:r>
    </w:p>
    <w:p>
      <w:pPr>
        <w:spacing w:after="100"/>
        <w:jc w:val="both"/>
      </w:pPr>
      <w:r>
        <w:t xml:space="preserve">Noblehunt Kft.</w:t>
      </w:r>
    </w:p>
    <w:p>
      <w:pPr>
        <w:spacing w:after="100"/>
        <w:jc w:val="both"/>
      </w:pPr>
      <w:r>
        <w:t xml:space="preserve">3264 Kisnána, Béke u 43.</w:t>
      </w:r>
    </w:p>
    <w:p>
      <w:pPr>
        <w:spacing w:after="100"/>
        <w:jc w:val="both"/>
      </w:pPr>
      <w:r>
        <w:t xml:space="preserve">Cégjegyzékszám: 10-09-039300</w:t>
      </w:r>
    </w:p>
    <w:p>
      <w:pPr>
        <w:spacing w:after="100"/>
        <w:jc w:val="both"/>
      </w:pPr>
      <w:r>
        <w:t xml:space="preserve">Adószám: 27768592-2-10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Szállítási díj: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Házhozszállítás futárszolgálattal: 1.500 Ft, azaz Egyezer-ötszáz forint, ezen szállítási díj a boríték méretű csomagokra érvényes (pl. BACH virágcseppek esetében is) egyéb esetben a szállítási díj 2 (két) kg -ig 2.500 Ft, azaz Kettőezer-ötszáz forint. Ezen a felületen van lehetőség a bevitt adatokat a megrendelés előtt újra áttekinteni, szükség esetén a bevitt adatokat megváltoztatni / módosítani, valamint törölni.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ezen adatokat megfelelőnek találta kérjük kattintson a „ TOVÁBB A FIZETÉSHEZ ” gombra, azonban a továbblépést megelőzően szükséges jelen ÁSZF elfogadása a négyzet bejelölésével.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vételár kifizetésének módjai: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közvetlen banki átutalással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bankkártyával online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vételárat banki utalással van lehetőség kiegyenlíteni Fanó Magdolna Egyéni Vállalkozó az OTP Bank Nyrt.-nél vezetett 11715007-21551446 sz. bankszámlájára (IBAN: HU44 1171 5007 2155 1446 0000 0000, SWIFT: OTPVHUHB) azzal, hogy a közlemény rovatban a megrendelő nevét fel kell tüntetni.</w:t>
      </w:r>
    </w:p>
    <w:p>
      <w:pPr>
        <w:spacing w:after="100"/>
        <w:jc w:val="both"/>
      </w:pPr>
      <w:r>
        <w:t xml:space="preserve">A vásárlónak 3 (három) banki nap áll a rendelkezésére arra, hogy a vételárat kiegyenlítse a kereskedő részére. Amennyiben a megadott 3 (három) banki napon belül a vásárló a vételárat nem egyenlíti ki, a megrendelés automatikusan törlésre és a kereskedő által kiállított számla sztornózásra kerül.</w:t>
      </w:r>
    </w:p>
    <w:p>
      <w:pPr>
        <w:spacing w:after="100"/>
        <w:jc w:val="both"/>
      </w:pPr>
      <w:r>
        <w:t xml:space="preserve">Ameddig a vételár nem kerül kiegyenlítésre a kereskedő a megrendelés megküldése iránt nem intézkedik, a megrendelés kiszállítása csak a vételár kifizetése után történik.</w:t>
      </w:r>
    </w:p>
    <w:p>
      <w:pPr>
        <w:spacing w:after="100"/>
        <w:jc w:val="both"/>
      </w:pPr>
      <w:r>
        <w:t xml:space="preserve">Fanó Magdolna Egyéni Vállalkozó az OTP Bank Nyrt. (továbbiakban: Bank; székhely: 1051 Budapest, Nádor u. 16.; nyilvántartó cégbíróság: Fővárosi Törvényszék Cégbírósága; SWIFT: OTPVHUHB;</w:t>
      </w:r>
    </w:p>
    <w:p>
      <w:pPr>
        <w:spacing w:after="100"/>
        <w:jc w:val="both"/>
      </w:pPr>
      <w:r>
        <w:t xml:space="preserve">Cégjegyzékszám: 01-10-041585) bankkártyás fizetési szolgáltatását használja.</w:t>
      </w:r>
    </w:p>
    <w:p>
      <w:pPr>
        <w:spacing w:after="100"/>
        <w:jc w:val="both"/>
      </w:pPr>
      <w:r>
        <w:t xml:space="preserve">A bankkártyás fizetés az OTP Bank Nyrt. biztonságos elektronikus fizetés felületén keresztül történik. A weboldal, a fizetéskor használt Bankkártya adatokhoz nem fér hozzá és nem tárolja azokat. A bankkártya adatok a kereskedőhöz nem jutnak el. A rendelési folyamat befejezése után egy visszaigazoló levelet fog kapni a számlával együtt.</w:t>
      </w:r>
    </w:p>
    <w:p>
      <w:pPr>
        <w:spacing w:after="100"/>
        <w:jc w:val="both"/>
      </w:pPr>
      <w:r>
        <w:t xml:space="preserve">Amennyiben a megadott adatokkal véglegesíteni kívánja a megrendelését, kattintson a „ MEGRENDELÉS ELKÜLDÉSE ” gombra azzal, hogy ezen gombfunkció aktiválása fizetési kötelezettséget von maga után.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vásárló tudomásul veszi, hogy a véglegesített megrendelés (vételi ajánlat) és annak a kereskedő részéről történt visszaigazolása és annak megküldése által érvényes adásvételi szerződés jön létre, mindezekre figyelemmel a megrendelés véglegesítése olyan nyilatkozat (vételi ajánlat), amely fizetési kötelezettséget von maga után. A fizetési kötelezettség vonatkozásában a kereskedő jogosult jogi eljárást indítani a vásárlóval szemben, aki fizetési kötelezettségét nem teljesíti.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Ezt követően Fanó MagdolnaIlona Egyéni Vállalkozó a megrendelt termék(ek)et és szolgáltatásokat összesíti és ezt elektronikus üzenetben küldi meg a rendelés során megadott elektronikus levelezési címre a számlával együtt.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visszaigazolás legkésőbb 48 (negyvennyolc) órán belül nem érkezik meg, a vásárló mentesül az ajánlati kötöttség vagy szerződéses kötelezettség alól.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Érvényes rendelés: A rendelés akkor tekinthető érvényesnek, ha a vásárló a rendelési folyamat során minden kötelező adatot kitöltött a termék(ek) vételárát megfizette és a kereskedő a megrendelést visszaigazolta. Ekkor a visszaigazoló elektronikus levélben – rögzítésre kerül a megrendelt termék(ek) és szolgáltatások vételára továbbá a megrendelő adatai és esetlegesen a szállítási adatok és a teljesítési határidő.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Rendelés visszavonása: A rendelés visszavonására a megrendelés visszaigazolásának időpontjáig van lehetőség minden egyéb esetben a megrendelés fizetési kötelezettséget von maga után. A rendelés visszavonása érdekében kérjük haladéktalanul vegye fel a kapcsolatot a kereskedővel annak fanomagdolna@gmail.com elektronikus levelezési címén.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Adatbeviteli hibák kijavítása: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megrendelés a kosár fázisban van és a kosárba helyezett termék (szolgáltatás) nem megfelelő a darabszám csökkentésével vagy az „ X ” gombra kattintással távolíthatja el a terméket (szolgáltatást) a kosárból. A mennyiségi „ + ” „ - ” gombokra kattintva, majd a „ KOSÁR FRISSÍTÉSE ” ikonra kattintva pedig a darabszám változtatható meg.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megrendelést követően észlelte, hogy bármely adatát tévesen adta meg haladéktalanul vegy fel a kapcsolatot a kereskedővel a fanomagdolna@gmail.com elektronikus levelezési címén.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Egyéb esetben a megrendelés minden esetben fizetési kötelezettséget von maga után.</w:t>
      </w:r>
    </w:p>
    <w:p>
      <w:pPr>
        <w:pStyle w:val="Heading2"/>
        <w:spacing w:after="120" w:before="300"/>
      </w:pPr>
      <w:r>
        <w:t xml:space="preserve">§ FIZETÉSSEL AZ ÁRRAL ÉS EGYÉB INFORMÁCIÓKKAL KAPCSOLATOS TÁJÉKOZTATÁS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 Egyéni Vállalkozó az árváltoztatás jogát fenntartja.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mindenkori vételár, – vagyis a termékért vagy szolgáltatásért a fogyasztói forgalomban fizetendő ár – az információs oldalon a termék vagy szolgáltatás mellett található akként, hogy ÁFA összege a vételárat nem terheli.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 Egyéni Vállalkozó nem felelős a weboldalon található árazási vagy egyéb adatbeviteli hibákért és fenntartja a jogot a félreértésen / árazási hibán / stb. alapuló megrendelések törlésére, azaz Fanó Magdolna Egyéni Vállalkozó nem köteles a terméket vagy szolgáltatást hibás áron teljesíteni, hanem felajánlhatja a helyes áron történő teljesítést, amelynek ismeretében a fogyasztó elállhat vásárlási szándékától.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Hibás ár esetén esetben feltűnő értékaránytalanság áll fenn a termék vagy szolgáltatás valódi és feltüntetett ára között, amit egy átlagfogyasztónak azonnal észlelnie szükséges. A Polgári Törvénykönyvről szóló 2013. évi</w:t>
      </w:r>
    </w:p>
    <w:p>
      <w:pPr>
        <w:spacing w:after="100"/>
        <w:jc w:val="both"/>
      </w:pPr>
      <w:r>
        <w:t xml:space="preserve">V. törvény alapján a szerződés a felek akaratának kölcsönös és egybehangzó kifejezésével jön létre.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felek nem tudnak megállapodni a szerződéses feltételekben, azaz nincs meg a felek akaratát kölcsönösen és egybehangzóan kifejező nyilatkozat, abban az esetben nem beszélhetünk érvényesen létrejött szerződésről, amelyekből jogok és kötelezettségek fakadnának. Ennek alapján a hibás / téves áron visszaigazolt megrendelés semmis szerződésnek tekintendő. Átvételi mód: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Házhozszállítás futárszolgálattal.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vásárlót az alábbi társaság segítségével szolgáljuk ki:</w:t>
      </w:r>
    </w:p>
    <w:p>
      <w:pPr>
        <w:spacing w:after="100"/>
        <w:jc w:val="both"/>
      </w:pPr>
      <w:r>
        <w:t xml:space="preserve">Magyar Posta Zártkörűen Működő Részvénytársaság 1138 Budapest, Dunavirág utca 2-6.</w:t>
      </w:r>
    </w:p>
    <w:p>
      <w:pPr>
        <w:spacing w:after="100"/>
        <w:jc w:val="both"/>
      </w:pPr>
      <w:r>
        <w:t xml:space="preserve">Cégjegyzékszám: 01-10-042463</w:t>
      </w:r>
    </w:p>
    <w:p>
      <w:pPr>
        <w:spacing w:after="100"/>
        <w:jc w:val="both"/>
      </w:pPr>
      <w:r>
        <w:t xml:space="preserve">Adószám: 10901232-2-44</w:t>
      </w:r>
    </w:p>
    <w:p>
      <w:pPr>
        <w:spacing w:after="100"/>
        <w:jc w:val="both"/>
      </w:pPr>
      <w:r>
        <w:t xml:space="preserve">Noblehunt Kft.</w:t>
      </w:r>
    </w:p>
    <w:p>
      <w:pPr>
        <w:spacing w:after="100"/>
        <w:jc w:val="both"/>
      </w:pPr>
      <w:r>
        <w:t xml:space="preserve">3264 Kisnána, Béke u 43.</w:t>
      </w:r>
    </w:p>
    <w:p>
      <w:pPr>
        <w:spacing w:after="100"/>
        <w:jc w:val="both"/>
      </w:pPr>
      <w:r>
        <w:t xml:space="preserve">Cégjegyzékszám: 10-09-039300</w:t>
      </w:r>
    </w:p>
    <w:p>
      <w:pPr>
        <w:spacing w:after="100"/>
        <w:jc w:val="both"/>
      </w:pPr>
      <w:r>
        <w:t xml:space="preserve">Adószám: 27768592-2-10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Szállítási díj: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Házhozszállítás futárszolgálattal: 1.500 Ft, azaz Egyezer-ötszáz forint, ezen szállítási díj a boríték méretű csomagokra érvényes (pl. BACH virágcseppek esetében is) egyéb esetben a szállítási díj 2 (két) kg -ig 2.500 Ft, azaz Kettőezer-ötszáz forint.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Átvételkor a vásárló kötelessége a termék(ek) ellenőrzése a futár jelenlétében. Amennyiben a vásárolt termékkel kapcsolatban mennyiségi és / vagy minőségi – azaz a csomag tartalmát érintő – kifogás áll fenn, azt a helyszínen írásban rögzíteni kell. A csomag átvételét követően utólagos reklamációt hiányzó vagy sérült tételre hivatkozva a kereskedő nem fogad el.</w:t>
      </w:r>
    </w:p>
    <w:p>
      <w:pPr>
        <w:spacing w:after="100"/>
        <w:jc w:val="both"/>
      </w:pPr>
      <w:r>
        <w:t xml:space="preserve">Amennyiben a csomagot sérült állapotban kapta kérjük készítsen fotót a küldeményről több nézetben (felülről és oldalról) amennyiben külső sérülés is látható szükséges arról is fotót készíteni. Elengedhetetlen fotót készíteni a tartalomról és a küldemény felbontásakor tapasztalt állapotról az elhelyezkedés szerint. Ezeket az annak fanomagdolna@gmail.com e-mail címre küldje el, a sérülés szöveges leírásával együtt.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futár a csomag átadását nem tudja teljesíteni, értesítést hagy a kiszállítási címen. A csomagról ezt követően az értesítésen megjelölt telefonszámon lehet érdeklődni. Sikertelen kézbesítés esetén a futár újra egyeztetett időpontban díjmentesen megkísérli a kiszállítást.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csomag – a vásárló érdekkörében felmerülő okból – nem kerül átvételre, a vásárló köteles a szállítás költségét vagy egyéb ezzel kapcsolatosan felmerülő teljes kárát a kereskedő részére a csomag kereskedőhöz történő visszaérkezésétől számított 8 (nyolc) napon belül megtéríteni. A fizetési kötelezettség vonatkozásában a kereskedő jogosult jogi eljárást indítani a vásárlóval szemben, aki fizetési kötelezettségét nem teljesíti.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vételár kifizetésének módjai: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közvetlen banki átutalással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bankkártyával online</w:t>
      </w:r>
    </w:p>
    <w:p>
      <w:pPr>
        <w:spacing w:after="100"/>
        <w:jc w:val="both"/>
      </w:pPr>
      <w:r>
        <w:t xml:space="preserve">A vásárlónak 3 (három) banki nap áll rendelkezésére arra, hogy a vételárat kiegyenlítse a kereskedő részére. Amenyiben a megadott 3 (három ) banki napon belül a vásárló a vételárat nem egyenlíti ki, a megrendelés automatikusan törlésre és a kereskedő által kiállított számla sztornózásra kerül.</w:t>
      </w:r>
    </w:p>
    <w:p>
      <w:pPr>
        <w:spacing w:after="100"/>
        <w:jc w:val="both"/>
      </w:pPr>
      <w:r>
        <w:t xml:space="preserve">Ameddig a vételár nem kerül kiegyenlítésre a kereskedő a megrendelés megküldése iránt nem intézkedik, a megrendelés kiszállítása csak a vételár kifizetése után történik.</w:t>
      </w:r>
    </w:p>
    <w:p>
      <w:pPr>
        <w:spacing w:after="100"/>
        <w:jc w:val="both"/>
      </w:pPr>
      <w:r>
        <w:t xml:space="preserve">A bankkártyás fizetés az OTP Bank Nyrt. biztonságos elektronikus fizetési felületén történik.</w:t>
      </w:r>
    </w:p>
    <w:p>
      <w:pPr>
        <w:spacing w:after="100"/>
        <w:jc w:val="both"/>
      </w:pPr>
      <w:r>
        <w:t xml:space="preserve">A weboldal, a fizetéskor használt bankkártya adatokhoz nem fér hozzá és nem tárolja azokat. A bankkártya adatok a kereskedőhöz nem jutnak el. A rendelési folyamat befejezése után egy visszaigazoló levelet fog kapni a számlával együtt.</w:t>
      </w:r>
    </w:p>
    <w:p>
      <w:pPr>
        <w:pStyle w:val="Heading2"/>
        <w:spacing w:after="120" w:before="300"/>
      </w:pPr>
      <w:r>
        <w:t xml:space="preserve">§ KELLÉKSZAVATOSSÁG, TERMÉKSZAVATOSSÁG, JÓTÁLLÁS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kereskedő szavatossági és jótállási felelősségére a Polgári Törvénykönyvről szóló 2013. évi V. törvény, az egyes tartós fogyasztási cikkekre vonatkozó kötelező jótállásról szóló 151/2003. (IX. 22.) Kormány rendelet, továbbá a fogyasztó és a vállalkozás közötti szerződés keretében eladott dolgokra vonatkozó szavatossági és jótállási igények intézésének eljárási szabályairól szóló 19/2014. (IV. 29.) NGM rendeletben valamint a fogyasztó és vállalkozás közötti, az áruk adásvételére, valamint a digitális tartalom szolgáltatására és digitális szolgáltatások nyújtására irányuló szerződések részletes szabályairól szóló 373/2021. (VI. 30.) Korm. rendeletben foglaltak az irányadók.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kereskedő a nála bejelentett szavatossági vagy jótállási igényéről jegyzőkönyvet köteles felvenni, amelyben rögzíti a vásárló nevét, címét, valamint nyilatkozatát arról, hogy hozzájárul a jegyzőkönyvben rögzített adatainak a fogyasztó és a vállalkozás közötti szerződés keretében eladott dolgokra vonatkozó szavatossági és jótállási igények intézésének eljárási szabályairól szóló 19/2014. (IV. 29.) NGM rendeletben meghatározottak szerinti kezeléséhez, a vásárló és a kereskedő közötti szerződés keretében eladott ingó dolog megnevezését, vételárát, a szerződés kereskedő általi teljesítésének időpontját, a hiba bejelentésének időpontját, a hiba leírását, szavatossági vagy jótállási igénye alapján a fogyasztó által érvényesíteni kívánt jogot, továbbá a szavatossági vagy jótállási igény rendezésének módját vagy az igény, illetve az az alapján érvényesíteni kívánt jog elutasításának indokát.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jegyzőkönyvnek tájékoztatást kell tartalmaznia arról, hogy fogyasztói jogvita esetén a fogyasztó a megyei (fővárosi) kereskedelmi és iparkamarák mellett működő békéltető testület eljárását is kezdeményezheti.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jegyzőkönyv másolatát haladéktalanul, igazolható módon a fogyasztó rendelkezésére kell bocsátani. A jegyzőkönyvről a fogyasztó kérésére a kereskedő tartós adathordozón másolatot biztosít.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és a vállalkozás közötti szerződés keretében eladott dolgokra vonatkozó szavatossági és jótállási igények intézésének eljárási szabályairól szóló 19/2014. (IV. 29.) NGM rendelet 4. § (6) bekezdése szerint a kereskedő a fogyasztó szavatossági vagy jótállási igényéről felvett jegyzőkönyvet az annak felvételétől számított 3 (három) évig köteles megőrizni, és azt az ellenőrző hatóság kérésére bemutatni.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szavatossági vagy jótállási igény bejelentése nem minősül a fogyasztóvédelemről szóló törvény szerinti panasznak.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/ KELLÉKSZAVATOSSÁG: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Polgári Törvénykönyvről szóló 2013. évi V. törvény 6:157. § (1) bekezdése szerint, a kereskedő hibásan teljesít, ha a szolgáltatás a teljesítés időpontjában nem felel meg a szerződésben vagy jogszabályban megállapított minőségi követelményeknek. Nem teljesít hibásan a kereskedő, ha a jogosult (vásárló) a hibát a szerződéskötés időpontjában ismerte, vagy a hibát a szerződéskötés időpontjában ismernie kellett.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vállalkozás hibásan teljesít továbbá, ha az áru hibája a szakszerűtlen üzembe helyezéséből fakad, feltéve, hogy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üzembe helyezés az adásvételi szerződés részét képezi, és azt a vállalkozás végezte el, vagy a vállalkozás felelősségvállalása mellett végezték el; vagy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üzembe helyezést a fogyasztónak kellett elvégeznie, és a szakszerűtlen üzembe helyezés a vállalkozás által - illetve digitális elemeket tartalmazó áruk esetében a digitális tartalom vagy digitális szolgáltatás szolgáltatója által - rendelkezésre bocsátott üzembe helyezési utasítások hiányosságainak következménye.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digitális elemeket tartalmazó áru esetében az adásvételi szerződés a digitális tartalom vagy digitális szolgáltatás meghatározott időtartamon keresztül történő folyamatos szolgáltatásáról rendelkezik, a vállalkozás felel az áru digitális tartalommal vagy digitális szolgáltatással kapcsolatos hibájáért, amennyiben a hiba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2 (két) évet meg nem haladó időtartamú folyamatos szolgáltatás esetén az áru teljesítésétől számított két éven belül; vagy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2 (két) évet meghaladó időtartamú folyamatos szolgáltatás esetén a folyamatos szolgáltatás teljes időtartama alatt következik be vagy válik felismerhetővé.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és vállalkozás közötti, az áruk adásvételére, valamint a digitális tartalom szolgáltatására és digitális szolgáltatások nyújtására irányuló szerződések részletes szabályairól szóló 373/2021. (VI. 30.) Korm. rendelet szerint a szolgáltatásnak a teljesítés időpontjában meg kell felelnie az alábbi követelményeknek (szerződésszerű teljesítés):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meg kell felelnie a szerződésben foglalt leírásnak, mennyiségnek, minőségnek, típusnak, valamint rendelkeznie kell a szerződésben meghatározott funkcionalitással, kompatibilitással, interoperabilitással és egyéb, a szerződés szerinti jellemzőkkel;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alkalmasnak kell lennie a fogyasztó által meghatározott bármely célra, amelyet a fogyasztó legkésőbb a szerződés megkötésekor a vállalkozás tudomására hozott, és amelyet a vállalkozás elfogadott;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rendelkeznie kell a szerződésben meghatározott valamennyi tartozékkal, használati útmutatóval – ideértve az üzembe helyezésre vonatkozó utasítást, a telepítési utasítást, valamint az ügyfélszolgálati támogatást –; és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biztosítania kell a szerződésben meghatározott frissítéseket.</w:t>
      </w:r>
    </w:p>
    <w:p>
      <w:pPr>
        <w:spacing w:after="100"/>
        <w:jc w:val="both"/>
      </w:pPr>
      <w:r>
        <w:t xml:space="preserve">Ahhoz, hogy a teljesítés szerződésszerűnek minősüljön – a fenti követelmények teljesülése mellett – a szerződés tárgyát képező szolgáltatásnak: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alkalmasnak kell lennie azokra a célokra, amelyeket azonos típusú szolgáltatás esetén jogszabály, műszaki szabvány vagy műszaki szabvány hiányában az irányadó magatartási kódex előír;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rendelkeznie kell a fogyasztó által észszerűen elvárható azon mennyiséggel, minőséggel, teljesítmény- és egyéb jellemzőkkel - különösen a funkcionalitás, a kompatibilitás, a hozzáférhetőség, a folyamatosság és a biztonságosság tekintetében -, amely azonos típusú szolgáltatás esetén szokásos, figyelembe véve a vállalkozás, annak képviselője vagy az értékesítési láncban részt vevő más személy a szolgáltatás konkrét tulajdonságaira vonatkozó nyilvános - különösen hirdetésben vagy címkén tett - kijelentését;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rendelkeznie kell a fogyasztó által észszerűen elvárható tartozékokkal és útmutatókkal - ideértve a csomagolást, illetve az üzembe helyezésre vonatkozó utasítást -; és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meg kell felelnie a vállalkozás által a szerződéskötést megelőzően mintaként, modellként bemutatott vagy próbaverzióként elérhetővé tett szolgáltatás tulajdonságainak, leírásának.</w:t>
      </w:r>
    </w:p>
    <w:p>
      <w:pPr>
        <w:spacing w:after="100"/>
        <w:jc w:val="both"/>
      </w:pPr>
      <w:r>
        <w:t xml:space="preserve">A szolgáltatásnak nem kell megfelelnie a fenti nyilvános kijelentésnek, ha a kötelezett bizonyítja, hogy:</w:t>
      </w:r>
    </w:p>
    <w:p>
      <w:pPr>
        <w:spacing w:after="100"/>
        <w:jc w:val="both"/>
      </w:pPr>
      <w:r>
        <w:t xml:space="preserve">1. a nyilvános kijelentést nem ismerte, és azt nem is kellett ismernie;</w:t>
      </w:r>
    </w:p>
    <w:p>
      <w:pPr>
        <w:spacing w:after="100"/>
        <w:jc w:val="both"/>
      </w:pPr>
      <w:r>
        <w:t xml:space="preserve">2. a nyilvános kijelentést a szerződéskötés időpontjáig már megfelelő módon helyesbítették; vagy</w:t>
      </w:r>
    </w:p>
    <w:p>
      <w:pPr>
        <w:spacing w:after="100"/>
        <w:jc w:val="both"/>
      </w:pPr>
      <w:r>
        <w:t xml:space="preserve">3. a nyilvános kijelentés a jogosult szerződéskötési elhatározását nem befolyásolhatta.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áruk adásvételére, valamint a digitális tartalom szolgáltatására és digitális szolgáltatások nyújtására irányuló szerződések esetén:</w:t>
      </w:r>
    </w:p>
    <w:p>
      <w:pPr>
        <w:spacing w:after="100"/>
        <w:jc w:val="both"/>
      </w:pPr>
      <w:r>
        <w:t xml:space="preserve">Ellenkező bizonyításig vélelmezni kell, hogy az áru teljesítésének időpontjától számított 1 (egy) éven belül felismert hiba már az áru teljesítésének időpontjában fennállt, kivéve, ha e vélelem az áru természetével vagy a hiba jellegével összeegyeztethetetlen. E bekezdés a digitális elemeket tartalmazó árura is alkalmazandó. Ha a digitális elemeket tartalmazó áru esetében az adásvételi szerződés a digitális tartalom vagy digitális</w:t>
      </w:r>
    </w:p>
    <w:p>
      <w:pPr>
        <w:spacing w:after="100"/>
        <w:jc w:val="both"/>
      </w:pPr>
      <w:r>
        <w:t xml:space="preserve">szolgáltatás meghatározott időtartamon keresztül történő folyamatos szolgáltatásáról rendelkezik, a vállalkozást terheli annak bizonyítása, hogy a fenti időtartam alatt felismert hibával érintett szolgáltatás a szerződés szerinti teljesítés időszakában szerződésszerű volt.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Hibás teljesítési vélelem a Polgári Törvénykönyvről szóló 2013. évi V. törvény szerint:</w:t>
      </w:r>
    </w:p>
    <w:p>
      <w:pPr>
        <w:spacing w:after="100"/>
        <w:jc w:val="both"/>
      </w:pPr>
      <w:r>
        <w:t xml:space="preserve">Fogyasztó és vállalkozás közötti szerződés esetén az ellenkező bizonyításáig vélelmezni kell, hogy a teljesítést követő hat hónapon belül a fogyasztó által felismert hiba már a teljesítés időpontjában megvolt, kivéve, ha e vélelem a dolog természetével vagy a hiba jellegével összeegyeztethetetlen.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Kellékszavatossági jogok:</w:t>
      </w:r>
    </w:p>
    <w:p>
      <w:pPr>
        <w:spacing w:after="100"/>
        <w:jc w:val="both"/>
      </w:pPr>
      <w:r>
        <w:t xml:space="preserve">Olyan szerződés alapján, amelyben a felek kölcsönös szolgáltatásokkal tartoznak, a kereskedő a hibás teljesítésért kellékszavatossággal tartozik.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Kellékszavatossági igénye alapján a jogosult választása szerint: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kijavítást vagy kicserélést igényelhet, kivéve, ha a választott kellékszavatossági jog teljesítése lehetetlen, vagy ha az a kereskedőnek – másik kellékszavatossági igény teljesítésével összehasonlítva – aránytalan</w:t>
      </w:r>
    </w:p>
    <w:p>
      <w:pPr>
        <w:spacing w:after="100"/>
        <w:jc w:val="both"/>
      </w:pPr>
      <w:r>
        <w:t xml:space="preserve">többletköltséget eredményezne, figyelembe véve a szolgáltatás hibátlan állapotban képviselt értékét, a szerződésszegés súlyát és a kellékszavatossági jog teljesítésével a jogosultnak (vásárlónak) okozott érdeksérelmet; vagy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ellenszolgáltatás arányos leszállítását igényelheti, a hibát a kötelezett költségére maga kijavíthatja vagy mással kijavíttathatja, vagy a szerződéstől elállhat, ha a kötelezett a kijavítást vagy a kicserélést nem vállalta, e</w:t>
      </w:r>
    </w:p>
    <w:p>
      <w:pPr>
        <w:spacing w:after="100"/>
        <w:jc w:val="both"/>
      </w:pPr>
      <w:r>
        <w:t xml:space="preserve">kötelezettségének nem tud eleget tenni, vagy ha a jogosultnak a kijavításhoz vagy kicseréléshez fűződő érdeke megszűnt. Az ellenszolgáltatás leszállítása akkor arányos, ha annak összege megegyezik a fogyasztónak szerződésszerű teljesítés esetén járó, valamint a fogyasztó által ténylegesen megkapott áru értékének különbözetével.</w:t>
      </w:r>
    </w:p>
    <w:p>
      <w:pPr>
        <w:spacing w:after="100"/>
        <w:jc w:val="both"/>
      </w:pPr>
      <w:r>
        <w:t xml:space="preserve">Kivéve: Fogyasztó és vállalkozás közötti – ingó dolognak minősülő áru adásvételére, digitális tartalom szolgáltatására vagy digitális szolgáltatások nyújtására irányuló – szerződés esetén a fogyasztó kellékszavatossági jogai gyakorlása keretében a hibát a kötelezett költségére maga nem javíthatja ki,</w:t>
      </w:r>
    </w:p>
    <w:p>
      <w:pPr>
        <w:spacing w:after="100"/>
        <w:jc w:val="both"/>
      </w:pPr>
      <w:r>
        <w:t xml:space="preserve">illetve mással sem javíttathatja ki azt.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kijavítást vagy kicserélést – a dolog tulajdonságaira és a jogosult (vásárló) által elvárható rendeltetésére figyelemmel – megfelelő határidőn belül, a jogosult (vásárló) érdekeit kímélve kell elvégezni. Jelentéktelen hiba miatt elállásnak nincs helye. Az áru kijavításának vagy kicserélésének elvégzésére nyitva álló észszerű határidőt attól az időponttól kell számítani, amikor a fogyasztó közölte a hibát a vállalkozással.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vállalkozás megtagadhatja az áru szerződésszerűvé tételét, ha a kijavítás, illetve a kicserélés lehetetlen, vagy ha az aránytalan többletköltséget eredményezne a vállalkozásnak, figyelembe véve valamennyi körülményt, ideértve a szolgáltatás hibátlan állapotban képviselt értékét, valamint a szerződésszegés súlyát.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akkor is jogosult – a szerződésszegés súlyához igazodva – az ellenszolgáltatás arányos leszállítását igényelni, vagy az adásvételi szerződést megszüntetni, ha</w:t>
      </w:r>
    </w:p>
    <w:p>
      <w:pPr>
        <w:spacing w:after="100"/>
        <w:jc w:val="both"/>
      </w:pPr>
      <w:r>
        <w:t xml:space="preserve">1. a vállalkozás nem végezte el a kijavítást vagy kicserélést, vagy elvégezte azt, de részben vagy egészben nem teljesítette a meghatározott feltételeket, vagy megtagadta az áru szerződésszerűvé tételét;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ismételt teljesítési hiba merült fel, annak ellenére, hogy a vállalkozás megkísérelte az áru szerződésszerűvé tételét;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teljesítés hibája olyan súlyú, hogy azonnali árleszállítást vagy az adásvételi szerződés azonnali megszüntetését teszi indokolttá; vagy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vállalkozás nem vállalta az áru szerződésszerűvé tételét, vagy a körülményekből nyilvánvaló, hogy a vállalkozás észszerű határidőn belül vagy a fogyasztónak okozott jelentős érdeksérelem nélkül nem fogja az árut szerződésszerűvé tenni.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Áttérés más kellékszavatossági jogra:</w:t>
      </w:r>
    </w:p>
    <w:p>
      <w:pPr>
        <w:spacing w:after="100"/>
        <w:jc w:val="both"/>
      </w:pPr>
      <w:r>
        <w:t xml:space="preserve">A jogosult (vásárló) a választott kellékszavatossági jogáról másikra térhet át. Az áttéréssel okozott költséget köteles a kereskedőnek megfizetni, kivéve, ha az áttérésre a kereskedő adott okot, vagy az áttérés egyébként indokolt volt.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hiba közlése:</w:t>
      </w:r>
    </w:p>
    <w:p>
      <w:pPr>
        <w:spacing w:after="100"/>
        <w:jc w:val="both"/>
      </w:pPr>
      <w:r>
        <w:t xml:space="preserve">A jogosult (vásárló) a hiba felfedezése után késedelem nélkül köteles a hibát a kötelezettel közölni. Fogyasztó és vállalkozás közötti szerződés esetén a hiba felfedezésétől számított 2 (két) hónapon belül közölt hibát késedelem nélkül közöltnek kell tekinteni. A közlés késedelméből eredő kárért a jogosult (vásárló) a felelős.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kellékszavatossági igény elévülése:</w:t>
      </w:r>
    </w:p>
    <w:p>
      <w:pPr>
        <w:spacing w:after="100"/>
        <w:jc w:val="both"/>
      </w:pPr>
      <w:r>
        <w:t xml:space="preserve">A jogosult (vásárló) kellékszavatossági igénye a teljesítés időpontjától számított 1 (egy) év alatt évül el. Fogyasztó és vállalkozás közötti szerződés esetén a fogyasztó kellékszavatossági igénye a teljesítés időpontjától számított 2 (két) év alatt évül el.</w:t>
      </w:r>
    </w:p>
    <w:p>
      <w:pPr>
        <w:spacing w:after="100"/>
        <w:jc w:val="both"/>
      </w:pPr>
      <w:r>
        <w:t xml:space="preserve">Ha a fogyasztó és a vállalkozás közötti szerződés tárgya használt dolog, a felek rövidebb elévülési időben is megállapodhatnak azonban 1 (egy) évnél rövidebb elévülési határidő ebben az esetben sem köthető ki érvényesen. Nem számít bele az elévülési időbe a kijavítási időnek az a része, amely alatt a jogosult (vásárló) a dolgot rendeltetésszerűen nem tudja használni. A dolognak a kicseréléssel vagy a kijavítással érintett részére a kellékszavatossági igény elévülése újból kezdődik. Ezt a szabályt kell alkalmazni arra az esetre is, ha a kijavítás következményeként új hiba keletkezik.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Költségviselés:</w:t>
      </w:r>
    </w:p>
    <w:p>
      <w:pPr>
        <w:spacing w:after="100"/>
        <w:jc w:val="both"/>
      </w:pPr>
      <w:r>
        <w:t xml:space="preserve">A szavatossági kötelezettség teljesítésével kapcsolatos költségek a kereskedőt terhelik. Ha a dolog meghibásodásában a jogosultat (vásárlót) terhelő karbantartási kötelezettség elmulasztása is közrehatott, a szavatossági kötelezettség teljesítésével felmerült költségeket közrehatása arányában a jogosult (vásárló) köteles viselni, ha a dolog karbantartására vonatkozó ismeretekkel rendelkezett, vagy ha a kereskedő e tekintetben tájékoztatási kötelezettségének eleget tett.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adásvételi szerződés megszüntetésére vonatkozó kellékszavatossági joga a vállalkozásnak címzett, a megszüntetésre vonatkozó döntést kifejező jognyilatkozattal gyakorolható. Ha a hibás teljesítés az adásvételi szerződés alapján szolgáltatott árunak csak meghatározott részét érinti, és azok tekintetében a szerződés megszüntetésére vonatkozó jog gyakorlásának feltételei fennállnak, a fogyasztó az adásvételi szerződést csak a hibás áru tekintetében szüntetheti meg, de az azokkal együtt szerzett bármely egyéb áru vonatkozásában is megszüntetheti, ha a fogyasztótól nem várható el észszerűen, hogy csak a szerződésnek megfelelő árukat tartsa meg.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fogyasztó az adásvételi szerződést teljes egészében vagy az adásvételi szerződés alapján szolgáltatott áruk egy része tekintetében szünteti meg, úgy</w:t>
      </w:r>
    </w:p>
    <w:p>
      <w:pPr>
        <w:spacing w:after="100"/>
        <w:jc w:val="both"/>
      </w:pPr>
      <w:r>
        <w:t xml:space="preserve">1. a fogyasztónak a vállalkozás költségére vissza kell küldenie a vállalkozásnak az érintett árut; és</w:t>
      </w:r>
    </w:p>
    <w:p>
      <w:pPr>
        <w:spacing w:after="100"/>
        <w:jc w:val="both"/>
      </w:pPr>
      <w:r>
        <w:t xml:space="preserve">2. a vállalkozásnak haladéktalanul vissza kell térítenie a fogyasztó részére az érintett áru vonatkozásában teljesített vételárat, amint az árut vagy az áru visszaküldését alátámasztó igazolást átvette.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/ TERMÉKSZAVATOSSÁG: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Vállalkozás által fogyasztónak eladott ingó dolog (továbbiakban: termék) hibája esetén a fogyasztó követelheti a gyártótól, hogy a termék hibáját javítsa ki, vagy – ha a kijavítás megfelelő határidőn belül, a fogyasztó érdekeinek sérelme nélkül nem lehetséges – a terméket cserélje ki. A termék akkor hibás, ha nem felel meg a terméknek a gyártó által történt forgalomba hozatalakor hatályos minőségi követelményeknek, vagy nem rendelkezik a gyártó által adott leírásban szereplő tulajdonságokkal.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Gyártónak minősül a termék előállítója és forgalmazója.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gyártó mentesül a termékszavatossági kötelezettség alól, ha bizonyítja, hogy: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terméket nem üzleti tevékenysége vagy önálló foglalkozása körében gyártotta vagy forgalmazta;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termék forgalomba hozatalának időpontjában a hiba a tudomány és a technika állása szerint nem volt felismerhető; vagy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termék hibáját jogszabály vagy kötelező hatósági előírás alkalmazása okozta.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Csere esetén a kicserélt termékre, kijavítás esetén a termék kijavítással érintett részére vonatkozó kellékszavatossági kötelezettség a gyártót terheli.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Közlési és igényérvényesítési határidők:</w:t>
      </w:r>
    </w:p>
    <w:p>
      <w:pPr>
        <w:spacing w:after="100"/>
        <w:jc w:val="both"/>
      </w:pPr>
      <w:r>
        <w:t xml:space="preserve">A fogyasztó a hiba felfedezése után késedelem nélkül köteles a hibát a gyártóval közölni. A hiba felfedezésétől számított 2 (két) hónapon belül közölt hibát késedelem nélkül közöltnek kell tekinteni. A közlés késedelméből eredő kárért a fogyasztó felelős. A gyártót a termékszavatosság az adott termék általa történő forgalomba hozatalától számított 2 (két) évig terheli. E határidő eltelte jogvesztéssel jár.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Termékszavatosság tulajdonosváltozás esetén:</w:t>
      </w:r>
    </w:p>
    <w:p>
      <w:pPr>
        <w:spacing w:after="100"/>
        <w:jc w:val="both"/>
      </w:pPr>
      <w:r>
        <w:t xml:space="preserve">A termékszavatossági jogokat a termék tulajdonjogának átruházása esetén az új tulajdonos érvényesítheti a gyártóval szemben.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/ JÓTÁLLÁS:</w:t>
      </w:r>
    </w:p>
    <w:p>
      <w:pPr>
        <w:spacing w:after="100"/>
        <w:jc w:val="both"/>
      </w:pPr>
      <w:r>
        <w:t xml:space="preserve">Kereskedő tájékoztatja a fogyasztókat, hogy a megrendelhető termék(ek) nem tartoznak a kötelező jótállás keretébe, figyelemmel arra, hogy ezen termék(ek) nem tartoznak az egyes tartós fogyasztási cikkekre vonatkozó kötelező jótállásról szóló 151/2003. (IX.22.) Korm. Rendelet mellékletében felsorolt termék(ek) körébe.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és a vállalkozás közötti szerződés keretében eladott és a hivatkozott jogszabály 1. mellékletben felsorolt új tartós fogyasztási cikkekre jótállási kötelezettség terjed ki. A jótállási kötelezettség teljesítése azt a vállalkozást terheli, amelyet a fogyasztóval kötött szerződés a szerződés tárgyát képező szolgáltatás nyújtására kötelez. A jótállásból eredő jogokat a fogyasztási cikk tulajdonosa érvényesítheti, feltéve, hogy fogyasztónak minősül.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gyártó a fogyasztási cikkre az e rendeletben foglaltaknál kedvezőbb jótállási feltételeket vállal, a jótállás alapján a vállalkozást megillető jogok a fogyasztó és vállalkozás közötti szerződés teljesítésének időpontjában átszállnak a fogyasztóra.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Önkénes jótállás esetén: Aki a szerződés teljesítéséért jótállást vállal, a jótállás időtartama alatt a szerződés megkötésekor vagy azt megelőzően rendelkezésre álló, kapcsolódó reklámokban foglalt feltételek szerint felel a hibás teljesítésért.</w:t>
      </w:r>
    </w:p>
    <w:p>
      <w:pPr>
        <w:spacing w:after="100"/>
        <w:jc w:val="both"/>
      </w:pPr>
      <w:r>
        <w:t xml:space="preserve">Ha a jótállási nyilatkozatban foglalt feltételek a fogyasztóra nézve kevésbé kedvezőek, mint a kapcsolódó reklámok szerinti feltételek, akkor a jótállásra kötelezett a kapcsolódó reklámokban foglalt jótállásra vonatkozó feltételek szerint felel a hibás teljesítésért, kivéve, ha a szerződés megkötése előtt a kapcsolódó reklámokat a jótállási nyilatkozatban foglalt feltétellel azonos vagy hasonló tartalommal helyesbítették.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 időtartama az egyes tartós fogyasztási cikkekre vonatkozó kötelező jótállásról szóló 151/2003. (IX.22.) Korm. Rendelet rendelkezései szerint: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10.000 Ft -ot, azaz Tízezer forint -ot elérő, de 100.000 Ft -ot, azaz Százezer forint -ot meg nem haladó eladási ár esetén 1 (egy) év,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100.000 Ft -ot, azaz Százezer forint -ot meghaladó, de 250.000 Ft -ot, azaz Kettőszázötvenezer forint-ot meg nem haladó eladási ár esetén 2 (két) év,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250.000 Ft -ot, azaz Kettőszázötvenezer forint-ot eladási ár felett 3 (három) év.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Aki jótállásra köteles, a jótállás időtartama alatt a jogszabályban foglalt feltételek szerint köteles helytállni a hibás teljesítésért. Mentesül a jótállási kötelezettség alól, ha bizonyítja, hogy a hiba oka a teljesítés után keletkezett.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jótállási határidő a fogyasztási cikk fogyasztó részére történő átadása, vagy ha az üzembe helyezést a vállalkozás vagy annak megbízottja végzi, az üzembe helyezés napjával kezdődik. Ha a fogyasztó a fogyasztási cikket az átadástól számított 6 (hat) hónapon túl helyezteti üzembe, akkor a jótállási határidő kezdő időpontja a fogyasztási cikk átadásának napja.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fogyasztási cikk kijavítása esetén a jótállás időtartama meghosszabbodik a javításra átadás napjától kezdve azzal az idővel, amely alatt a fogyasztó a fogyasztási cikket a hiba miatt rendeltetésszerűen nem használhatta.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Jótállási jogosultság tulajdonosváltozás esetén:</w:t>
      </w:r>
    </w:p>
    <w:p>
      <w:pPr>
        <w:spacing w:after="100"/>
        <w:jc w:val="both"/>
      </w:pPr>
      <w:r>
        <w:t xml:space="preserve">A jótállásból eredő jogokat a dolog tulajdonjogának átruházása esetén az új tulajdonos érvényesítheti a jótállást vállaló kötelezettel szemben.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Jótállási jegyre vonatkozó rendelkezések az egyes tartós fogyasztási cikkekre vonatkozó kötelező jótállásról szóló a 151/2003. (IX. 22.) Korm. rendelet szerint:</w:t>
      </w:r>
    </w:p>
    <w:p>
      <w:pPr>
        <w:spacing w:after="100"/>
        <w:jc w:val="both"/>
      </w:pPr>
      <w:r>
        <w:t xml:space="preserve">A vállalkozás köteles a fogyasztási cikkel együtt a jótállási jegyet a fogyasztó rendelkezésére bocsátani olyan formában, amely a jótállási határidő végéig biztosítja a jótállási jegy tartalmának jól olvashatóságát. A jótállási jegyet közérthetően és egyértelműen, magyar nyelven kell megfogalmazni.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jótállásból eredő jogok a jótállási jeggyel érvényesíthetőek, amelynek nem tehető feltételévé a fogyasztási cikk felbontott csomagolásának a fogyasztó általi visszaszolgáltatása.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jótállási jegy szabálytalan kiállítása vagy a jótállási jegy fogyasztó rendelkezésére bocsátásának elmaradása a jótállás érvényességét nem érinti. A jótállási jegy fogyasztó rendelkezésére bocsátásának elmaradása esetén a szerződés megkötését bizonyítottnak kell tekinteni, ha az ellenérték megfizetését igazoló bizonylatot – az általános forgalmi adóról szóló törvény alapján kibocsátott számlát vagy nyugtát – a fogyasztó bemutatja.</w:t>
      </w:r>
    </w:p>
    <w:p>
      <w:pPr>
        <w:spacing w:after="100"/>
        <w:jc w:val="both"/>
      </w:pPr>
      <w:r>
        <w:t xml:space="preserve">Ebben az esetben a jótállásból eredő jogok az ellenérték megfizetését igazoló bizonylattal érvényesíthetőek.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vállalkozás a jótállási jegyet elektronikus úton is átadhatja a fogyasztó részére. A fogyasztó részére elektronikusan átadott számla jótállási jegyként akkor fogadható el, ha tartalma megfelel a rendelet jótállási jegyre vonatkozó előírásainak is. A vállalkozás a jótállási jegy elektronikus úton való átadására legkésőbb a termék átadását vagy üzembe helyezését követő napon köteles.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vállalkozás a jótállási jegyet elektronikus dokumentumként nem közvetlen megküldéssel adja át, hanem letöltést biztosító elérési cím formájában bocsátja azt a fogyasztó rendelkezésére, akkor az elektronikus jótállási jegy letölthetőségét a jótállási idő végéig nem szüntetheti meg, a letöltési cím elérhetőségét biztosítania kell.</w:t>
      </w:r>
    </w:p>
    <w:p>
      <w:pPr>
        <w:spacing w:after="100"/>
        <w:jc w:val="both"/>
      </w:pPr>
      <w:r>
        <w:t xml:space="preserve">A vállalkozás a jótállási jegy elektronikus úton történő átadására legkésőbb a termék átadását vagy üzembehelyezését követő napon köteles.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Önkéntes jótállás esetén:</w:t>
      </w:r>
    </w:p>
    <w:p>
      <w:pPr>
        <w:spacing w:after="100"/>
        <w:jc w:val="both"/>
      </w:pPr>
      <w:r>
        <w:t xml:space="preserve">Jótállási nyilatkozat vonatkozó rendelkezések a fogyasztó és vállalkozás közötti, az áruk adásvételére, valamint a digitális tartalom szolgáltatására és digitális szolgáltatások nyújtására irányuló szerződések részletes szabályairól szóló 373/2021. (VI. 30.) Korm. rendelet szerint:</w:t>
      </w:r>
    </w:p>
    <w:p>
      <w:pPr>
        <w:spacing w:after="100"/>
        <w:jc w:val="both"/>
      </w:pPr>
      <w:r>
        <w:t xml:space="preserve">A jótállási nyilatkozatot tartós adathordozón kell a fogyasztó rendelkezésére bocsátani, legkésőbb az áru teljesítésének időpontjában. A jótállási nyilatkozatot egyértelmű, jól érthető szövegezéssel kell megfogalmazni. A jótállási nyilatkozatban fel kell tüntetni: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arra vonatkozó egyértelmű nyilatkozatot, hogy az áru hibás teljesítése esetén a fogyasztót a jogszabály szerinti kellékszavatossági jogok gyakorlása térítésmentesen megilleti, e jogait a jótállás nem érinti;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jótállásra kötelezett nevét és címét;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fogyasztó által a jótállás érvényesítése érdekében követendő eljárást;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azon áru megjelölését, amelyre a jótállás vonatkozik;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 feltételeit.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jótállási nyilatkozatot magyar nyelven is a fogyasztó rendelkezésére kell bocsátani.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jótállási igény érvényesítése: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a kijavítás iránti igényét választása szerint a vállalkozás székhelyén, bármely telephelyén, fióktelepén és a vállalkozás által a jótállási jegyen feltüntetett javítószolgálatnál közvetlenül is érvényesítheti.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kijavítás során a fogyasztási cikkbe csak új alkatrész kerülhet beépítésre.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Kijavítás iránti igény teljesítésekor a vállalkozásnak vagy – a javítószolgálatnál közvetlenül érvényesített kijavítás iránti igény esetén – a javítószolgálatnak a jótállási jegyen vagy ahhoz csatoltan fel kell tüntetnie: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kijavítás iránti igény bejelentésének és a kijavításra történő átvételnek az időpontját, valamint gépjármű esetében a kilométeróra állását,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hiba okát és a kijavítás módját, továbbá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fogyasztási cikk fogyasztó részére történő visszaadásának időpontját, valamint gépjármű esetében a kilométeróra állását.</w:t>
      </w:r>
    </w:p>
    <w:p>
      <w:pPr>
        <w:spacing w:after="100"/>
        <w:jc w:val="both"/>
      </w:pPr>
      <w:r>
        <w:t xml:space="preserve">Kicserélés iránti igény teljesítésekor a vállalkozásnak a jótállási jegyen fel kell tüntetnie a kicserélés tényét és időpontját.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az e rendeletben meghatározott jótállási időtartam alatt a fogyasztási cikk első alkalommal történő javítása során a vállalkozás részéről megállapítást nyer, hogy a fogyasztási cikk nem javítható, a fogyasztó eltérő rendelkezése hiányában a vállalkozás köteles a fogyasztási cikket 8 (nyolc) napon belül kicserélni. Ha a fogyasztási cikk cseréjére nincs lehetőség, a vállalkozás köteles a fogyasztó által bemutatott, a fogyasztási cikk ellenértékének megfizetését igazoló bizonylaton – az általános forgalmi adóról szóló törvény alapján kibocsátott számlán vagy nyugtán – feltüntetett vételárat 8 (nyolc) napon belül a fogyasztó részére visszatéríteni.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fogyasztási cikk 3 (három) alkalommal történő kijavítást követően ismét meghibásodik – a fogyasztó eltérő rendelkezése hiányában –, valamint ha a Polgári Törvénykönyvről szóló 2013. évi V. törvény 6:159. § (2) bekezdés b) pontja alapján a fogyasztó nem igényli a vételár arányos leszállítását, és a fogyasztó nem kívánja a fogyasztási cikket a vállalkozás költségére kijavítani vagy mással kijavíttatni, a vállalkozás köteles a fogyasztási cikket 8 (nyolc) napon belül kicserélni.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fogyasztási cikk kicserélésére nincs lehetőség, a vállalkozás köteles a fogyasztó által bemutatott, a fogyasztási cikk ellenértékének megfizetését igazoló bizonylaton – az általános forgalmi adóról szóló törvény alapján kibocsátott számlán vagy nyugtán – feltüntetett vételárat 8 (nyolc) napon belül a fogyasztó részére visszatéríteni.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fogyasztási cikk kijavításra a kijavítási igény vállalkozás részére való közlésétől számított</w:t>
      </w:r>
    </w:p>
    <w:p>
      <w:pPr>
        <w:spacing w:after="100"/>
        <w:jc w:val="both"/>
      </w:pPr>
      <w:r>
        <w:t xml:space="preserve">30. napig nem kerül sor, – a fogyasztó eltérő rendelkezése hiányában – a vállalkozás köteles a fogyasztási cikket a harmincnapos határidő eredménytelen elteltét követő 8 (nyolc) napon belül kicserélni. Ha a fogyasztási cikk cseréjére nincs lehetőség, a vállalkozás köteles a fogyasztó által bemutatott, a fogyasztási cikk ellenértékének megfizetését igazoló bizonylaton – az általános forgalmi adóról szóló törvény alapján kibocsátott számlán vagy nyugtán – feltüntetett vételárat a harmincnapos kijavítási határidő eredménytelen elteltét követő nyolc</w:t>
      </w:r>
    </w:p>
    <w:p>
      <w:pPr>
        <w:spacing w:after="100"/>
        <w:jc w:val="both"/>
      </w:pPr>
      <w:r>
        <w:t xml:space="preserve">napon belül a fogyasztó részére visszatéríteni.</w:t>
      </w:r>
    </w:p>
    <w:p>
      <w:pPr>
        <w:spacing w:after="100"/>
        <w:jc w:val="both"/>
      </w:pPr>
      <w:r>
        <w:t xml:space="preserve">A fentiek szerinti előírás a jogszabály 1. melléklet 8. pontjában felsorolt fogyasztási cikkek közül az elektromos kerékpárra, elektromos rollerre, quadra, motorkerékpárra, segédmotoros kerékpárra, személygépkocsira, lakóautóra, lakókocsira, utánfutós lakókocsira, utánfutóra, valamint a jogszabály 1. melléklet 9. pontjában meghatározott motoros vízi járműre nem vonatkoznak.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rögzített bekötésű, illetve a 10 (tíz) kg-nál súlyosabb, vagy tömegközlekedési eszközön kézi csomagként nem szállítható fogyasztási cikket – a járművek kivételével – az üzemeltetés helyén kell megjavítani.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 a kijavítás az üzemeltetés helyén nem végezhető el, a le- és felszerelésről, valamint az el- és visszaszállításról a vállalkozás, vagy – a javítószolgálatnál közvetlenül érvényesített kijavítás iránti igény esetén – a javítószolgálat gondoskodik.</w:t>
      </w:r>
    </w:p>
    <w:p>
      <w:pPr>
        <w:spacing w:after="100"/>
        <w:jc w:val="both"/>
      </w:pPr>
      <w:r>
        <w:t xml:space="preserve">Ha a fogyasztó a fogyasztási cikk meghibásodása miatt a vásárlástól (üzembe helyezéstől) számított 3 (három) munkanapon belül érvényesít csereigényt, a vállalkozás nem hivatkozhat a Polgári Törvénykönyvről szóló 2013. évi V. törvény 6:159. § (2) bekezdés a) pontja értelmében aránytalan többletköltségre, hanem köteles a fogyasztási cikket kicserélni, feltéve, hogy a meghibásodás a rendeltetésszerű használatot akadályozza.</w:t>
      </w:r>
    </w:p>
    <w:p>
      <w:pPr>
        <w:pStyle w:val="Heading2"/>
        <w:spacing w:after="120" w:before="300"/>
      </w:pPr>
      <w:r>
        <w:t xml:space="preserve">§ PANASZKEZELÉS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kereskedő a fogyasztó és a vállalkozás közötti szerződések részletes szabályairól szóló 45/2014 (II.26.) Kormány rendelet rendelkezései szerint tájékoztatja a vásárlót a panaszkezeléséről: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 Ilona Egyéni Vállalkozó minden beérkezett reklamációra és panaszra reagál és minden általa elkövetett hiba, félreértés vagy probléma esetén a legnagyobb rugalmassággal – a vásárló érdekeit szem előtt tartva – jár el.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vásárló a panaszát a kereskedőhöz kizárólag az alábbi elérhetőségeken tudja írásban benyújtani:</w:t>
      </w:r>
    </w:p>
    <w:p>
      <w:pPr>
        <w:spacing w:after="100"/>
        <w:jc w:val="both"/>
      </w:pPr>
      <w:r>
        <w:t xml:space="preserve">A Kereskedő levelezési címe: 2151 Fót, Erdélyi utca 5.</w:t>
      </w:r>
    </w:p>
    <w:p>
      <w:pPr>
        <w:spacing w:after="100"/>
        <w:jc w:val="both"/>
      </w:pPr>
      <w:r>
        <w:t xml:space="preserve">E-mail: fanomagdolna@gmail.com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kereskedő a vásárlói panasz esetén a fogyasztóvédelemről szóló 1997. évi CLV. törvény rendelkezései alapján jár el. A fogyasztó a kereskedőnek a magatartására, tevékenységére vagy mulasztására vonatkozó panaszát szóban vagy írásban közölheti a kereskedővel. A szóbeli panaszt a kereskedő azonnal megvizsgálja, és szükség szerint orvosolja. Ha a fogyasztó a panasz kezelésével nem ért egyet, vagy a panasz azonnali kivizsgálása nem lehetséges, a kereskedő a panaszról és az azzal kapcsolatos álláspontjáról haladéktalanul köteles jegyzőkönyvet felvenni. Fanó Magdolna Ilona Egyéni Vállalkozó a reklamációt a bejelentést követő 5 (öt) munkanapon belül kivizsgálja. Az írásbeli panaszt a kereskedő a panasz kézhezvételétől számított 30 (harminc) napon belül köteles írásban érdemben megválaszolni és intézkedni annak közlése iránt.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kereskedő a válasz másolati példányát 5 (öt) évig köteles megőrizni, és azt az ellenőrző hatóságoknak kérés esetén bemutatni.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panasz elutasítása esetén a kereskedő írásban tájékoztatja arról a vásárlót, hogy panaszával – annak jellege szerint – mely hatóság vagy békéltető testület eljárását kezdeményezheti. A tájékoztatás tartalmazza továbbá az illetékes hatóság, illetve a fogyasztó lakóhelye vagy tartózkodási helye szerinti békéltető testület székhelyét, telefonos és internetes elérhetőségét, valamint levelezési címét. A tájékoztatás arra is kiterjed, hogy a vállalkozás a fogyasztói jogvita rendezése érdekében igénybe veszi-e a békéltető testületi eljárást. A békéltető testület eljárásában a kereskedőt együttműködési kötelezettség terheli.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vásárló a kifogásaival, panaszaival az alábbi szervezetekhez fordulhat:</w:t>
      </w:r>
    </w:p>
    <w:p>
      <w:pPr>
        <w:spacing w:after="100"/>
        <w:jc w:val="both"/>
      </w:pPr>
      <w:r>
        <w:t xml:space="preserve">Budapest Főváros Kormányhivatala Fogyasztóvédelmi Főosztály</w:t>
      </w:r>
    </w:p>
    <w:p>
      <w:pPr>
        <w:spacing w:after="100"/>
        <w:jc w:val="both"/>
      </w:pPr>
      <w:r>
        <w:t xml:space="preserve">1051 Budapest, Sas u. 19. III. em. Telefonszám: +36 1 450-2598</w:t>
      </w:r>
    </w:p>
    <w:p>
      <w:pPr>
        <w:spacing w:after="100"/>
        <w:jc w:val="both"/>
      </w:pPr>
      <w:r>
        <w:t xml:space="preserve">E-mail: fogyved_kmf_budapest@bfkh.gov.hu</w:t>
      </w:r>
    </w:p>
    <w:p>
      <w:pPr>
        <w:spacing w:after="100"/>
        <w:jc w:val="both"/>
      </w:pPr>
      <w:r>
        <w:t xml:space="preserve">További információ:</w:t>
      </w:r>
    </w:p>
    <w:p>
      <w:pPr>
        <w:spacing w:after="100"/>
        <w:jc w:val="both"/>
      </w:pPr>
      <w:r>
        <w:t xml:space="preserve">https://www.kormanyhivatal.hu/hu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Békéltető testület:</w:t>
      </w:r>
    </w:p>
    <w:p>
      <w:pPr>
        <w:spacing w:after="100"/>
        <w:jc w:val="both"/>
      </w:pPr>
      <w:r>
        <w:t xml:space="preserve">A békéltető testület hatáskörébe tartozik a fogyasztói jogvita bírósági eljáráson kívüli rendezése. A békéltető testület feladata, hogy megkísérelje a fogyasztói jogvita rendezése céljából egyezség létrehozását a felek között, ennek eredménytelensége esetén az ügyben döntést hoz a fogyasztói jogok egyszerű, gyors, hatékony és költségkímélő érvényesítésének biztosítása érdekében. A békéltető testület a fogyasztó vagy a vállalkozás kérésére tanácsot ad a fogyasztót megillető jogokkal és a fogyasztót terhelő kötelezettségekkel kapcsolatban. A békéltető testület eljárásának részletszabályait a fogyasztóvédelemről szóló 1997. évi CLV. törvény 18. § - 37/A.</w:t>
      </w:r>
    </w:p>
    <w:p>
      <w:pPr>
        <w:spacing w:after="100"/>
        <w:jc w:val="both"/>
      </w:pPr>
      <w:r>
        <w:t xml:space="preserve">§ tartalmazza.</w:t>
      </w:r>
    </w:p>
    <w:p>
      <w:pPr>
        <w:spacing w:after="100"/>
        <w:jc w:val="both"/>
      </w:pPr>
      <w:r>
        <w:t xml:space="preserve">A békéltető testületek felsorolása:</w:t>
      </w:r>
    </w:p>
    <w:p>
      <w:pPr>
        <w:spacing w:after="100"/>
        <w:jc w:val="both"/>
      </w:pPr>
      <w:r>
        <w:t xml:space="preserve">Baranya Megyei Békéltető Testület Címe: 7625 Pécs, Majorosy Imre u. 36. Levelezési címe: 7602 Pécs, Pf. 109.</w:t>
      </w:r>
    </w:p>
    <w:p>
      <w:pPr>
        <w:spacing w:after="100"/>
        <w:jc w:val="both"/>
      </w:pPr>
      <w:r>
        <w:t xml:space="preserve">Telefonszáma: (72) 507-154</w:t>
      </w:r>
    </w:p>
    <w:p>
      <w:pPr>
        <w:spacing w:after="100"/>
        <w:jc w:val="both"/>
      </w:pPr>
      <w:r>
        <w:t xml:space="preserve">E-mail cím: kerelem@baranyabekeltetes.hu, info@baranyabekeltetes.hu</w:t>
      </w:r>
    </w:p>
    <w:p>
      <w:pPr>
        <w:spacing w:after="100"/>
        <w:jc w:val="both"/>
      </w:pPr>
      <w:r>
        <w:t xml:space="preserve">Bács-Kiskun Megyei Békéltető Testület Címe: 6000 Kecskemét, Árpád krt. 4.</w:t>
      </w:r>
    </w:p>
    <w:p>
      <w:pPr>
        <w:spacing w:after="100"/>
        <w:jc w:val="both"/>
      </w:pPr>
      <w:r>
        <w:t xml:space="preserve">Telefonszáma: (76) 501-525, (76) 501-532 E-mail cím: bekeltetes@bacsbekeltetes.hu</w:t>
      </w:r>
    </w:p>
    <w:p>
      <w:pPr>
        <w:spacing w:after="100"/>
        <w:jc w:val="both"/>
      </w:pPr>
      <w:r>
        <w:t xml:space="preserve">Békés Megyei Békéltető Testület Címe: 5600 Békéscsaba, Penza ltp. 5.</w:t>
      </w:r>
    </w:p>
    <w:p>
      <w:pPr>
        <w:spacing w:after="100"/>
        <w:jc w:val="both"/>
      </w:pPr>
      <w:r>
        <w:t xml:space="preserve">Telefonszáma: (66) 324-976, 446-354, 451-775</w:t>
      </w:r>
    </w:p>
    <w:p>
      <w:pPr>
        <w:spacing w:after="100"/>
        <w:jc w:val="both"/>
      </w:pPr>
      <w:r>
        <w:t xml:space="preserve">E-mail cím: bekeltetes@bmkik.hu; bmkik@bmkik.hu</w:t>
      </w:r>
    </w:p>
    <w:p>
      <w:pPr>
        <w:spacing w:after="100"/>
        <w:jc w:val="both"/>
      </w:pPr>
      <w:r>
        <w:t xml:space="preserve">Borsod-Abaúj-Zemplén Megyei Békéltető Testület Címe: 3525 Miskolc, Szentpáli u. 1.</w:t>
      </w:r>
    </w:p>
    <w:p>
      <w:pPr>
        <w:spacing w:after="100"/>
        <w:jc w:val="both"/>
      </w:pPr>
      <w:r>
        <w:t xml:space="preserve">Telefonszáma: (46) 501-091, 501-870 E-mail cím: bekeltetes@bokik.hu</w:t>
      </w:r>
    </w:p>
    <w:p>
      <w:pPr>
        <w:spacing w:after="100"/>
        <w:jc w:val="both"/>
      </w:pPr>
      <w:r>
        <w:t xml:space="preserve">Budapesti Békéltető Testület</w:t>
      </w:r>
    </w:p>
    <w:p>
      <w:pPr>
        <w:spacing w:after="100"/>
        <w:jc w:val="both"/>
      </w:pPr>
      <w:r>
        <w:t xml:space="preserve">Címe: 1016 Budapest, Krisztina krt. 99.</w:t>
      </w:r>
    </w:p>
    <w:p>
      <w:pPr>
        <w:spacing w:after="100"/>
        <w:jc w:val="both"/>
      </w:pPr>
      <w:r>
        <w:t xml:space="preserve">Telefonszáma: (1) 488-2131</w:t>
      </w:r>
    </w:p>
    <w:p>
      <w:pPr>
        <w:spacing w:after="100"/>
        <w:jc w:val="both"/>
      </w:pPr>
      <w:r>
        <w:t xml:space="preserve">E-mail cím: bekelteto.testulet@bkik.hu</w:t>
      </w:r>
    </w:p>
    <w:p>
      <w:pPr>
        <w:spacing w:after="100"/>
        <w:jc w:val="both"/>
      </w:pPr>
      <w:r>
        <w:t xml:space="preserve">Csongrád-Csanád Megyei Békéltető Testület Címe: 6721 Szeged, Párizsi krt. 8-12.</w:t>
      </w:r>
    </w:p>
    <w:p>
      <w:pPr>
        <w:spacing w:after="100"/>
        <w:jc w:val="both"/>
      </w:pPr>
      <w:r>
        <w:t xml:space="preserve">Telefonszáma: (62) 554-250/118 mellék E-mail cím: info@csmkik.hu</w:t>
      </w:r>
    </w:p>
    <w:p>
      <w:pPr>
        <w:spacing w:after="100"/>
        <w:jc w:val="both"/>
      </w:pPr>
      <w:r>
        <w:t xml:space="preserve">Fejér Megyei Békéltető Testület Címe: 8000 Székesfehérvár,</w:t>
      </w:r>
    </w:p>
    <w:p>
      <w:pPr>
        <w:spacing w:after="100"/>
        <w:jc w:val="both"/>
      </w:pPr>
      <w:r>
        <w:t xml:space="preserve">Hosszúséta tér 4-6.</w:t>
      </w:r>
    </w:p>
    <w:p>
      <w:pPr>
        <w:spacing w:after="100"/>
        <w:jc w:val="both"/>
      </w:pPr>
      <w:r>
        <w:t xml:space="preserve">Telefonszáma: (22) 510-310</w:t>
      </w:r>
    </w:p>
    <w:p>
      <w:pPr>
        <w:spacing w:after="100"/>
        <w:jc w:val="both"/>
      </w:pPr>
      <w:r>
        <w:t xml:space="preserve">E-mail cím: fmkik@fmkik.hu; bekeltetes@fmkik.hu</w:t>
      </w:r>
    </w:p>
    <w:p>
      <w:pPr>
        <w:spacing w:after="100"/>
        <w:jc w:val="both"/>
      </w:pPr>
      <w:r>
        <w:t xml:space="preserve">Győr-Moson-Sopron Megyei Békéltető Testület Címe: 9021 Győr, Szent István út 10/a.</w:t>
      </w:r>
    </w:p>
    <w:p>
      <w:pPr>
        <w:spacing w:after="100"/>
        <w:jc w:val="both"/>
      </w:pPr>
      <w:r>
        <w:t xml:space="preserve">Telefonszáma: (96) 520-202; 520-217</w:t>
      </w:r>
    </w:p>
    <w:p>
      <w:pPr>
        <w:spacing w:after="100"/>
        <w:jc w:val="both"/>
      </w:pPr>
      <w:r>
        <w:t xml:space="preserve">E-mail cím: bekeltetotestulet@gymskik.hu</w:t>
      </w:r>
    </w:p>
    <w:p>
      <w:pPr>
        <w:spacing w:after="100"/>
        <w:jc w:val="both"/>
      </w:pPr>
      <w:r>
        <w:t xml:space="preserve">Hajdú-Bihar Megyei Békéltető Testület Címe: 4025 Debrecen, Petőfi tér 10.</w:t>
      </w:r>
    </w:p>
    <w:p>
      <w:pPr>
        <w:spacing w:after="100"/>
        <w:jc w:val="both"/>
      </w:pPr>
      <w:r>
        <w:t xml:space="preserve">Ügyintézés helyszíne: 4025 Debrecen Vörösmarty u. 13-15. Telefon: 06-52-500-710, 06-52-500-745</w:t>
      </w:r>
    </w:p>
    <w:p>
      <w:pPr>
        <w:spacing w:after="100"/>
        <w:jc w:val="both"/>
      </w:pPr>
      <w:r>
        <w:t xml:space="preserve">E-mail cím: bekelteto@hbkik.hu</w:t>
      </w:r>
    </w:p>
    <w:p>
      <w:pPr>
        <w:spacing w:after="100"/>
        <w:jc w:val="both"/>
      </w:pPr>
      <w:r>
        <w:t xml:space="preserve">Heves Megyei Békéltető Testület Címe: 3300 Eger, Faiskola út 15.</w:t>
      </w:r>
    </w:p>
    <w:p>
      <w:pPr>
        <w:spacing w:after="100"/>
        <w:jc w:val="both"/>
      </w:pPr>
      <w:r>
        <w:t xml:space="preserve">Levelezési címe: 3301 Eger, Pf. 440. Telefonszáma: (36) 416-660/105 mellék E-mail cím: bekeltetes@hkik.hu</w:t>
      </w:r>
    </w:p>
    <w:p>
      <w:pPr>
        <w:spacing w:after="100"/>
        <w:jc w:val="both"/>
      </w:pPr>
      <w:r>
        <w:t xml:space="preserve">Jász-Nagykun-Szolnok Megyei Békéltető Testület</w:t>
      </w:r>
    </w:p>
    <w:p>
      <w:pPr>
        <w:spacing w:after="100"/>
        <w:jc w:val="both"/>
      </w:pPr>
      <w:r>
        <w:t xml:space="preserve">Címe: 5000 Szolnok, Verseghy park 8.</w:t>
      </w:r>
    </w:p>
    <w:p>
      <w:pPr>
        <w:spacing w:after="100"/>
        <w:jc w:val="both"/>
      </w:pPr>
      <w:r>
        <w:t xml:space="preserve">Telefonszáma: (56) 510-610</w:t>
      </w:r>
    </w:p>
    <w:p>
      <w:pPr>
        <w:spacing w:after="100"/>
        <w:jc w:val="both"/>
      </w:pPr>
      <w:r>
        <w:t xml:space="preserve">E-mail cím: bekeltetotestulet@jnszmkik.hu</w:t>
      </w:r>
    </w:p>
    <w:p>
      <w:pPr>
        <w:spacing w:after="100"/>
        <w:jc w:val="both"/>
      </w:pPr>
      <w:r>
        <w:t xml:space="preserve">Komárom-Esztergom Megyei Békéltető Testület Címe: 2800 Tatabánya, Fő tér 36.</w:t>
      </w:r>
    </w:p>
    <w:p>
      <w:pPr>
        <w:spacing w:after="100"/>
        <w:jc w:val="both"/>
      </w:pPr>
      <w:r>
        <w:t xml:space="preserve">Telefonszáma: (34) 513-010</w:t>
      </w:r>
    </w:p>
    <w:p>
      <w:pPr>
        <w:spacing w:after="100"/>
        <w:jc w:val="both"/>
      </w:pPr>
      <w:r>
        <w:t xml:space="preserve">E-mail cím: bekeltetes@kemkik.hu</w:t>
      </w:r>
    </w:p>
    <w:p>
      <w:pPr>
        <w:spacing w:after="100"/>
        <w:jc w:val="both"/>
      </w:pPr>
      <w:r>
        <w:t xml:space="preserve">Nógrád Megyei Békéltető Testület Címe: 3100 Salgótarján, Alkotmány út 9/a</w:t>
      </w:r>
    </w:p>
    <w:p>
      <w:pPr>
        <w:spacing w:after="100"/>
        <w:jc w:val="both"/>
      </w:pPr>
      <w:r>
        <w:t xml:space="preserve">Telefonszám: (32) 520-860 E-mail cím: nkik@nkik.hu</w:t>
      </w:r>
    </w:p>
    <w:p>
      <w:pPr>
        <w:spacing w:after="100"/>
        <w:jc w:val="both"/>
      </w:pPr>
      <w:r>
        <w:t xml:space="preserve">Pest Megyei Békéltető Testület</w:t>
      </w:r>
    </w:p>
    <w:p>
      <w:pPr>
        <w:spacing w:after="100"/>
        <w:jc w:val="both"/>
      </w:pPr>
      <w:r>
        <w:t xml:space="preserve">Címe: 1119 Budapest, Etele út 59-61. II. emelet 240.</w:t>
      </w:r>
    </w:p>
    <w:p>
      <w:pPr>
        <w:spacing w:after="100"/>
        <w:jc w:val="both"/>
      </w:pPr>
      <w:r>
        <w:t xml:space="preserve">Telefonszáma: 06-1-269-0703</w:t>
      </w:r>
    </w:p>
    <w:p>
      <w:pPr>
        <w:spacing w:after="100"/>
        <w:jc w:val="both"/>
      </w:pPr>
      <w:r>
        <w:t xml:space="preserve">E-mail cím: pmbekelteto@pmkik.hu</w:t>
      </w:r>
    </w:p>
    <w:p>
      <w:pPr>
        <w:spacing w:after="100"/>
        <w:jc w:val="both"/>
      </w:pPr>
      <w:r>
        <w:t xml:space="preserve">Somogy Megyei Békéltető Testület Címe: 7400 Kaposvár, Anna utca 6.</w:t>
      </w:r>
    </w:p>
    <w:p>
      <w:pPr>
        <w:spacing w:after="100"/>
        <w:jc w:val="both"/>
      </w:pPr>
      <w:r>
        <w:t xml:space="preserve">Telefonszáma: (82) 501-000</w:t>
      </w:r>
    </w:p>
    <w:p>
      <w:pPr>
        <w:spacing w:after="100"/>
        <w:jc w:val="both"/>
      </w:pPr>
      <w:r>
        <w:t xml:space="preserve">Szabolcs-Szatmár-Bereg Megyei Békéltető Testület Címe: 4400 Nyíregyháza, Széchenyi u. 2.</w:t>
      </w:r>
    </w:p>
    <w:p>
      <w:pPr>
        <w:spacing w:after="100"/>
        <w:jc w:val="both"/>
      </w:pPr>
      <w:r>
        <w:t xml:space="preserve">Telefonszáma: (42) 311-544,</w:t>
      </w:r>
    </w:p>
    <w:p>
      <w:pPr>
        <w:spacing w:after="100"/>
        <w:jc w:val="both"/>
      </w:pPr>
      <w:r>
        <w:t xml:space="preserve">E-mail cím: skik@skik.hu (42) 420-180 E-mail cím: bekelteto@szabkam.hu</w:t>
      </w:r>
    </w:p>
    <w:p>
      <w:pPr>
        <w:spacing w:after="100"/>
        <w:jc w:val="both"/>
      </w:pPr>
      <w:r>
        <w:t xml:space="preserve">Tolna Megyei Békéltető Testület</w:t>
      </w:r>
    </w:p>
    <w:p>
      <w:pPr>
        <w:spacing w:after="100"/>
        <w:jc w:val="both"/>
      </w:pPr>
      <w:r>
        <w:t xml:space="preserve">Címe: 7100 Szekszárd, Arany J. u. 23-25. Telefonszáma: (74) 411-661</w:t>
      </w:r>
    </w:p>
    <w:p>
      <w:pPr>
        <w:spacing w:after="100"/>
        <w:jc w:val="both"/>
      </w:pPr>
      <w:r>
        <w:t xml:space="preserve">E-mail cím: kamara@tmkik.hu</w:t>
      </w:r>
    </w:p>
    <w:p>
      <w:pPr>
        <w:spacing w:after="100"/>
        <w:jc w:val="both"/>
      </w:pPr>
      <w:r>
        <w:t xml:space="preserve">Vas Megyei Békéltető Testület</w:t>
      </w:r>
    </w:p>
    <w:p>
      <w:pPr>
        <w:spacing w:after="100"/>
        <w:jc w:val="both"/>
      </w:pPr>
      <w:r>
        <w:t xml:space="preserve">Címe: 9700 Szombathely, Honvéd tér 2.</w:t>
      </w:r>
    </w:p>
    <w:p>
      <w:pPr>
        <w:spacing w:after="100"/>
        <w:jc w:val="both"/>
      </w:pPr>
      <w:r>
        <w:t xml:space="preserve">Telefonszáma: (94) 312-356 E-mail cím: vmkik@vmkik.hu</w:t>
      </w:r>
    </w:p>
    <w:p>
      <w:pPr>
        <w:spacing w:after="100"/>
        <w:jc w:val="both"/>
      </w:pPr>
      <w:r>
        <w:t xml:space="preserve">Veszprém Megyei Békéltető Testület Címe: 8200 Veszprém, Budapest u. 3.</w:t>
      </w:r>
    </w:p>
    <w:p>
      <w:pPr>
        <w:spacing w:after="100"/>
        <w:jc w:val="both"/>
      </w:pPr>
      <w:r>
        <w:t xml:space="preserve">Telefonszáma: (88) 814-111</w:t>
      </w:r>
    </w:p>
    <w:p>
      <w:pPr>
        <w:spacing w:after="100"/>
        <w:jc w:val="both"/>
      </w:pPr>
      <w:r>
        <w:t xml:space="preserve">E-mail cím: info@bekeltetesveszprem.hu</w:t>
      </w:r>
    </w:p>
    <w:p>
      <w:pPr>
        <w:spacing w:after="100"/>
        <w:jc w:val="both"/>
      </w:pPr>
      <w:r>
        <w:t xml:space="preserve">Zala Megyei Békéltető Testület</w:t>
      </w:r>
    </w:p>
    <w:p>
      <w:pPr>
        <w:spacing w:after="100"/>
        <w:jc w:val="both"/>
      </w:pPr>
      <w:r>
        <w:t xml:space="preserve">Címe: 8900 Zalaegerszeg, Petőfi utca 24.</w:t>
      </w:r>
    </w:p>
    <w:p>
      <w:pPr>
        <w:spacing w:after="100"/>
        <w:jc w:val="both"/>
      </w:pPr>
      <w:r>
        <w:t xml:space="preserve">Telefonszáma: (92) 550-513</w:t>
      </w:r>
    </w:p>
    <w:p>
      <w:pPr>
        <w:spacing w:after="100"/>
        <w:jc w:val="both"/>
      </w:pPr>
      <w:r>
        <w:t xml:space="preserve">E-mail cím: zmkik@zmkik.hu; zmbekelteto@zmkik.hu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Európai Bizottság online vitarendezési platform:</w:t>
      </w:r>
    </w:p>
    <w:p>
      <w:pPr>
        <w:spacing w:after="100"/>
        <w:jc w:val="both"/>
      </w:pPr>
      <w:r>
        <w:t xml:space="preserve">A vásárlónak lehetősége van arra, hogy az online vásárolt termékkel vagy szolgáltatással kapcsolatos panaszát online vitarendezési eljárás keretében kezdeményezze panasza bíróságon kívüli rendezését. Az online vitarendezést a következő weboldalon kezdeményezheti, valamint szintén ezen az oldalon kaphat részletes tájékoztatást az online vitarendezés lehetőségéről és feltételeiről:</w:t>
      </w:r>
    </w:p>
    <w:p>
      <w:pPr>
        <w:spacing w:after="100"/>
        <w:jc w:val="both"/>
      </w:pPr>
      <w:r>
        <w:t xml:space="preserve">https://ec.europa.eu/consumers/odr/main/index.cfm?event=main.home.chooseLanguage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Bírósági eljárás:</w:t>
      </w:r>
    </w:p>
    <w:p>
      <w:pPr>
        <w:spacing w:after="100"/>
        <w:jc w:val="both"/>
      </w:pPr>
      <w:r>
        <w:t xml:space="preserve">Fogyasztó jogosult a fogyasztói jogvitából származó követelésének bíróság előtti érvényesítésére polgári eljárás keretében a Polgári Törvénykönyvről szóló 2013. évi V. törvény, valamint a Polgári Perrendtartásról szóló 2016. évi CXXX. törvény rendelkezései szerint.</w:t>
      </w:r>
    </w:p>
    <w:p>
      <w:pPr>
        <w:pStyle w:val="Heading2"/>
        <w:spacing w:after="120" w:before="300"/>
      </w:pPr>
      <w:r>
        <w:t xml:space="preserve">§ A VÁSÁRLÁSTÓL VALÓ ELÁLLÁS JOGA</w:t>
      </w:r>
    </w:p>
    <w:p>
      <w:pPr>
        <w:spacing w:after="100"/>
        <w:jc w:val="both"/>
      </w:pPr>
      <w:r>
        <w:t xml:space="preserve">Kereskedő tájékoztatja a fogyasztókat, hogy a megrendelhető egyes termékek vagy szolgáltatások kapcsán a fogyasztó elveszíti az elállás jogát. A fogyasztó és a vállalkozás közötti szerződések részletes szabályairól szóló 45/2014. (II. 26.) Kormány rendelet 29. § (1) c) és e) pontjára figyelemmel, a fogyasztó elveszíti az elállás jogát olyan nem előre gyártott termék esetében, amelyet a fogyasztó utasítása alapján vagy kifejezett kérésére állítottak elő, vagy olyan termék esetében, amelyet egyértelműen a fogyasztó személyére szabtak továbbá olyan zárt csomagolású termék tekintetében, amely egészségvédelmi vagy higiéniai okokból az átadást követő felbontása után nem küldhető vissza.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Internetes vásárlások esetén a vásárló a szerződéstől a termék, több termék egyidejű megrendelése, de eltérő időpontokban történő szállítása esetén pedig az utoljára szolgáltatott termék átvételét követő 14 (tizennégy) napon belül indoklás nélkül elállhat, ezt a jogát az említett határidőn belül a 45/2014. (II.26.) 22. § szakasz alapján a jelen ÁSZF mellékletét képező nyilatkozat-minta felhasználásával, vagy az erre vonatkozó egyértelmű nyilatkozat útján gyakorolhatja.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az elállási vagy felmondási jogát szolgáltatás nyújtására irányuló szerződés esetében a szerződés megkötésének napjától számított 14 (tizennégy) napon belül gyakorolhatja.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Ezen elállási jogát a szerződés megkötésétől a termék megérkezéséig rendelkezésre álló időben is gyakorolhatja. A vásárló áruátvétel dátumát bizonyítja a postai csomagjegyzék, illetve a futárszolgálat szállítójegyzéke. Elállásnál a kereskedő köteles a vásárló által kifizetett vételár összegét haladéktalanul, de legkésőbb az elállásról való tudomásszerzést követő 14 (tizennégy) napon belül visszatéríteni. A vásárlónak visszajáró összeget a vevővel előre egyeztetett fizetési módnak megfelelően térítjük vissza. A vásárló által kifizetett összeget a kereskedő mindaddig visszatarthatja, amíg az elállási jogot érvényesítő vevő a terméket nem küldte vissza, vagy a visszaküldés tényét kétséget kizáróan nem igazolta.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köteles a terméket indokolatlan késedelem nélkül, de legkésőbb elállási nyilatkozatának közlésétől számított 14 (tizennégy) napon belül visszaküldeni vagy átadni. A határidő betartottnak minősül, ha a 14 (tizennégy) napos határidő letelte előtt elküldi a terméket.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fogyasztó viseli az elállás esetén, az áru visszaszolgáltatásával kapcsoltban felmerült közvetlen költséget.</w:t>
      </w:r>
    </w:p>
    <w:p>
      <w:pPr>
        <w:spacing w:after="100"/>
        <w:jc w:val="both"/>
      </w:pPr>
      <w:r>
        <w:t xml:space="preserve">Ha a fogyasztó kifejezetten a legkevésbé költséges szokásos fuvarozási módtól eltérő fuvarozási módot választ, a vállalkozás nem köteles visszatéríteni az ebből eredő többletköltségeket.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 Ilona Egyéni Vállalkozó jogosult az értékcsökkenés miatti levonást alkalmazni, ha a vásárló a termék jellegének, tulajdonságainak és működésének megállapításához szükséges használatot meghaladó mértékben használta a terméket.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 vásárlónak van rá módja a praktikusabb és gyorsabb ügyintézés érdekében ajánljuk, hogy a terméket eredeti, sértetlen állapotban és a csomagolásával együttesen küldje vissza a fenti címre.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Tájékoztatjuk, hogy a fogyasztó nem gyakorolhatja az elállás jogát:</w:t>
      </w:r>
    </w:p>
    <w:p>
      <w:pPr>
        <w:spacing w:after="100"/>
        <w:jc w:val="both"/>
      </w:pPr>
      <w:r>
        <w:t xml:space="preserve">1. a szolgáltatás nyújtására irányuló szerződés esetében a szolgáltatás egészének teljesítését követően, ha a vállalkozás a teljesítést a fogyasztó kifejezett, előzetes beleegyezésével kezdte meg, és a fogyasztó tudomásul</w:t>
      </w:r>
    </w:p>
    <w:p>
      <w:pPr>
        <w:spacing w:after="100"/>
        <w:jc w:val="both"/>
      </w:pPr>
      <w:r>
        <w:t xml:space="preserve">vette, hogy a szolgáltatás egészének teljesítését követően felmondási jogát elveszíti;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olyan termék vagy szolgáltatás tekintetében, amelynek ára, illetve díja a pénzpiac vállalkozás által nem befolyásolható, a 20. § (2) bekezdésében meghatározott határidő alatt is lehetséges ingadozásától függ;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olyan nem előre gyártott termék esetében, amelyet a fogyasztó utasítása alapján vagy kifejezett kérésére állítottak elő, vagy olyan termék esetében, amelyet egyértelműen a fogyasztó személyére szabtak;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romlandó vagy minőségét rövid ideig megőrző termék tekintetében;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olyan zárt csomagolású termék tekintetében, amely egészségvédelmi vagy higiéniai okokból az átadást követő felbontása után nem küldhető vissza;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olyan termék tekintetében, amely jellegénél fogva az átadást követően elválaszthatatlanul vegyül más termékkel;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olyan alkoholtartalmú ital tekintetében, amelynek tényleges értéke a vállalkozás által nem befolyásolható módon a piaci ingadozásoktól függ, és amelynek áráról a felek az adásvételi szerződés megkötésekor állapodtak meg, azonban a szerződés teljesítésére csak a megkötéstől számított harmincadik napot követően kerül sor;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olyan vállalkozási szerződés esetében, amelynél a vállalkozás a fogyasztó kifejezett kérésére keresi fel a fogyasztót sürgős javítási vagy karbantartási munkálatok elvégzése céljából;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lezárt csomagolású hang-, illetve képfelvétel, valamint számítógépes szoftver példányának adásvétele tekintetében, ha az átadást követően a fogyasztó a csomagolást felbontotta;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hírlap, folyóirat és időszaki lap tekintetében, az előfizetéses szerződések kivételével;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nyilvános árverésen megkötött szerződések esetében;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lakáscélú szolgáltatás kivételével szállásnyújtásra irányuló szerződés, fuvarozás, személygépjármű-kölcsönzés, étkeztetés vagy szabadidős tevékenységekhez kapcsolódó szolgáltatásra irányuló szerződés esetében, ha a szerződésben meghatározott teljesítési határnapot vagy határidőt kötöttek ki;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 nem tárgyi adathordozón nyújtott digitális adattartalom tekintetében, ha a vállalkozás a fogyasztó kifejezett, előzetes beleegyezésével kezdte meg a teljesítést, és a fogyasztó e beleegyezésével egyidejűleg nyilatkozott annak tudomásul vételéről, hogy a teljesítés megkezdését követően elveszíti az elállás jogát.</w:t>
      </w:r>
    </w:p>
    <w:p>
      <w:pPr>
        <w:pStyle w:val="Heading2"/>
        <w:spacing w:after="120" w:before="300"/>
      </w:pPr>
      <w:r>
        <w:t xml:space="preserve">§ A FELELŐSSÉG KORLÁTOZÁSA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interneten történő vásárlás feltételezi a vásárló részéről az internet lehetőségeinek és korlátinak ismeretét és elfogadását, különös tekintettel a technikai adottságokra és a felmerülő hibákra.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 Ilona Egyéni Vállalkozó semmilyen módon nem felelős az alább felsorolt körülményekért, tényekért, bármilyen okból is jelentkeznek vagy következtek be: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interneten küldött és / vagy fogadott, nem a kereskedőtől származó bármilyen adat vagy információ okozta problémákért;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az internetes hálózat bármilyen működési hibájáért, ami megakadályozza a webáruház akadálytalan működését és a vásárlást;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bármilyen adatvesztésért;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bármely a folyamatban alkalmazott szoftver nem megfelelő működésének következményeiért;</w:t>
      </w:r>
    </w:p>
    <w:p>
      <w:pPr>
        <w:spacing w:after="100"/>
        <w:jc w:val="both"/>
      </w:pPr>
      <w:r>
        <w:t xml:space="preserve">5. a szolgáltató hálózatban bármilyen programhiba, rendkívüli esemény vagy technikai hiba következményeiért.</w:t>
      </w:r>
    </w:p>
    <w:p>
      <w:pPr>
        <w:pStyle w:val="Heading2"/>
        <w:spacing w:after="120" w:before="300"/>
      </w:pPr>
      <w:r>
        <w:t xml:space="preserve">§ ADATVÉDELEM</w:t>
      </w:r>
    </w:p>
    <w:p>
      <w:pPr>
        <w:spacing w:after="100"/>
        <w:jc w:val="both"/>
      </w:pPr>
      <w:r>
        <w:t xml:space="preserve">Fanó Magdolna Ilona Egyéni Vállalkozó kinyilvánítja, hogy adatkezelési tevékenységét – a megfelelő belső szabályok, technikai és szervezési intézkedések meghozatalával – úgy végzi, hogy az minden körülmények között megfeleljen AZ EURÓPAI PARLAMENT ÉS A TANÁCS (EU) 2016/679 RENDELETÉNEK – a természetes személyeknek a személyes adatok kezelése tekintetében történő védelméről és az ilyen adatok szabad áramlásáról, valamint a 95/46/EK rendelet hatályon kívül helyezéséről (általános adatvédelmi rendelet, a továbbiakban: Rendelet) – továbbá az információs önrendelkezési jogról és az információszabadságról szóló 2011. évi CXII. törvény (a továbbiakban: Infotv.) rendelkezéseinek.</w:t>
      </w:r>
    </w:p>
    <w:p>
      <w:pPr>
        <w:pStyle w:val="Heading2"/>
        <w:spacing w:after="120" w:before="300"/>
      </w:pPr>
      <w:r>
        <w:t xml:space="preserve">§ ZÁRÓ RENDELKEZÉSEK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Jelen ÁSZF rendelkezéseit Fanó Magdolna Ilona Egyéni Vállalkozó – a vonatkozó hatályos magyar jogszabályi rendelkezésekkel összhangban – egyoldalúan jogosult megváltoztatni, módosítani és / vagy kiegészíteni.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Jelen Általános Szerződési Feltételekben nem szabályozott kérdésekre, valamint a felek jogviszonyára a Polgári Törvénykönyv, az elektronikus kereskedelmi szolgáltatásokról szóló 2001. évi CVIII. törtvény, a távollevők között kötött szerződésekről szóló 17/1999. (II.5) Korm. rendelet, a fogyasztó és a vállalkozás közötti szerződések részletes szabályairól szóló 45/2014. (II. 26.) Korm. rendelet, a fogyasztóvédelemről szóló 1997. évi CLV. törvény, az egyes tartós fogyasztási cikkekre vonatkozó kötelező jótállásról szóló 151/2003. (IX. 22.)</w:t>
      </w:r>
    </w:p>
    <w:p>
      <w:pPr>
        <w:spacing w:after="100"/>
        <w:jc w:val="both"/>
      </w:pPr>
      <w:r>
        <w:t xml:space="preserve">Kormány rendelet valamint a fogyasztó és vállalkozás közötti, az áruk adásvételére, valamint a digitális tartalom szolgáltatására és digitális szolgáltatások nyújtására irányuló szerződések részletes szabályairól szóló 373/2021. (VI. 30.) Korm. rendeletben és a mindenkori hatályos jogszabályok rendelkezések az irányadóak.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MagdolnaEgyéni Vállalkozó internetes honlapján www.fanomagdolna.hu látogatók kötelesek rendszeresen tájékozódni jelen ÁSZF módosításai tekintetében.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Fanó MagdolnaEgyéni Vállalkozó az adataiban bekövetkezett minden változást és a szerződés teljesítése szempontjából lényeges egyéb változásokat köteles 15 (tizenöt) napon belül írásban közölni és azt közzétenni.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Amennyiben az ÁSZF módosításának hatálybalépését követően a vásárló továbbra is látogatja a weboldalt és megrendelést ad le, azt a kereskedő jogosult úgy értelmezni, hogy vásárló az ÁSZF módosítását elfogadta.</w:t>
      </w:r>
    </w:p>
    <w:p>
      <w:pPr>
        <w:spacing w:after="100"/>
        <w:jc w:val="both"/>
      </w:pPr>
      <w:r>
        <w:t xml:space="preserve">Budapest, 2025.08.01.</w:t>
      </w:r>
    </w:p>
    <w:p>
      <w:pPr>
        <w:spacing w:after="100"/>
        <w:jc w:val="both"/>
      </w:pPr>
      <w:r>
        <w:t xml:space="preserve">……………………………………………..</w:t>
      </w:r>
    </w:p>
    <w:p>
      <w:pPr>
        <w:spacing w:after="100"/>
        <w:jc w:val="both"/>
      </w:pPr>
      <w:r>
        <w:t xml:space="preserve">Fanó Magdolna Ilona Egyéni Vállalkozó</w:t>
      </w:r>
    </w:p>
    <w:p>
      <w:pPr>
        <w:spacing w:after="100"/>
        <w:jc w:val="both"/>
      </w:pPr>
      <w:r>
        <w:t xml:space="preserve">1. melléklet a 45/2014. (II. 26.) Korm. rendelethez - elállási/felmondási nyilatkozatminta - (csak a szerződéstől való elállási/felmondási szándék esetén töltse ki és juttassa vissza)</w:t>
      </w:r>
    </w:p>
    <w:p>
      <w:pPr>
        <w:spacing w:after="100"/>
        <w:jc w:val="both"/>
      </w:pPr>
      <w:r>
        <w:t xml:space="preserve">Címzett:</w:t>
      </w:r>
    </w:p>
    <w:p>
      <w:pPr>
        <w:spacing w:after="100"/>
        <w:jc w:val="both"/>
      </w:pPr>
      <w:r>
        <w:t xml:space="preserve">cégnév:</w:t>
      </w:r>
    </w:p>
    <w:p>
      <w:pPr>
        <w:spacing w:after="100"/>
        <w:jc w:val="both"/>
      </w:pPr>
      <w:r>
        <w:t xml:space="preserve">székhely:</w:t>
      </w:r>
    </w:p>
    <w:p>
      <w:pPr>
        <w:spacing w:after="100"/>
        <w:jc w:val="both"/>
      </w:pPr>
      <w:r>
        <w:t xml:space="preserve">Cg:</w:t>
      </w:r>
    </w:p>
    <w:p>
      <w:pPr>
        <w:spacing w:after="100"/>
        <w:jc w:val="both"/>
      </w:pPr>
      <w:r>
        <w:t xml:space="preserve">adószám:</w:t>
      </w:r>
    </w:p>
    <w:p>
      <w:pPr>
        <w:spacing w:after="100"/>
        <w:jc w:val="both"/>
      </w:pPr>
      <w:r>
        <w:t xml:space="preserve">Alulírott/akkijelentem / kijelentjük, hogy</w:t>
      </w:r>
    </w:p>
    <w:p>
      <w:pPr>
        <w:spacing w:after="100"/>
        <w:jc w:val="both"/>
      </w:pPr>
      <w:r>
        <w:t xml:space="preserve">gyakorlom / gyakoroljuk elállási / felmondási jogomat / jogunkat az alábbi termék/ek adásvételére vagy az alábbi szolgáltatás nyújtására irányuló szerződés tekintetében:</w:t>
      </w:r>
    </w:p>
    <w:p>
      <w:pPr>
        <w:spacing w:after="100"/>
        <w:jc w:val="both"/>
      </w:pPr>
      <w:r>
        <w:t xml:space="preserve">Szerződéskötés időpontja /átvétel időpontja:</w:t>
      </w:r>
    </w:p>
    <w:p>
      <w:pPr>
        <w:spacing w:after="100"/>
        <w:jc w:val="both"/>
      </w:pPr>
      <w:r>
        <w:t xml:space="preserve">A fogyasztó(k) neve: ……………………………………………………………………………. A fogyasztó(k) címe: …………………………………………………………………………….. A fogyasztó(k) aláírása: (kizárólag papíron tett nyilatkozat esetén) …………………………….</w:t>
      </w:r>
    </w:p>
    <w:p>
      <w:pPr>
        <w:spacing w:after="100"/>
        <w:jc w:val="both"/>
      </w:pPr>
      <w:r>
        <w:t xml:space="preserve">Kelt:</w:t>
      </w:r>
    </w:p>
    <w:p>
      <w:pPr>
        <w:spacing w:after="100"/>
        <w:jc w:val="both"/>
      </w:pPr>
      <w:r>
        <w:t xml:space="preserve">oldal 22 / 25</w:t>
      </w:r>
    </w:p>
    <w:p>
      <w:pPr>
        <w:spacing w:after="100"/>
        <w:jc w:val="both"/>
      </w:pPr>
      <w:r>
        <w:t xml:space="preserve">FANÓ MAGDOLNAEGYÉNI VÁLLALKOZÓ</w:t>
      </w:r>
    </w:p>
    <w:p>
      <w:pPr>
        <w:spacing w:after="100"/>
        <w:jc w:val="both"/>
      </w:pPr>
      <w:r>
        <w:t xml:space="preserve">www.fanomagdolna.hu</w:t>
      </w:r>
    </w:p>
    <w:p>
      <w:pPr>
        <w:spacing w:after="100"/>
        <w:jc w:val="both"/>
      </w:pPr>
      <w:r>
        <w:t xml:space="preserve">ÁSZF</w:t>
      </w:r>
    </w:p>
    <w:p>
      <w:pPr>
        <w:spacing w:after="100"/>
        <w:jc w:val="both"/>
      </w:pPr>
      <w:r>
        <w:t xml:space="preserve">oldal 225 / 25</w:t>
      </w:r>
    </w:p>
    <w:p>
      <w:pPr>
        <w:spacing w:after="100"/>
        <w:jc w:val="both"/>
      </w:pPr>
      <w:r>
        <w:t xml:space="preserve">FANÓ MAGDOLNAEGYÉNI VÁLLALKOZÓ</w:t>
      </w:r>
    </w:p>
    <w:p>
      <w:pPr>
        <w:spacing w:after="100"/>
        <w:jc w:val="both"/>
      </w:pPr>
      <w:r>
        <w:t xml:space="preserve">www.fanomagdolna.hu</w:t>
      </w:r>
    </w:p>
    <w:p>
      <w:pPr>
        <w:spacing w:after="100"/>
        <w:jc w:val="both"/>
      </w:pPr>
      <w:r>
        <w:t xml:space="preserve">ÁSZF</w:t>
      </w:r>
    </w:p>
    <w:p>
      <w:pPr>
        <w:spacing w:after="100"/>
        <w:jc w:val="both"/>
      </w:pPr>
      <w:r>
        <w:t xml:space="preserve">oldal 1 / 25</w:t>
      </w:r>
    </w:p>
    <w:p>
      <w:pPr>
        <w:spacing w:after="100"/>
        <w:jc w:val="both"/>
      </w:pPr>
      <w:r>
        <w:t xml:space="preserve">FANÓ MAGDOLNAEGYÉNI VÁLLALKOZÓ</w:t>
      </w:r>
    </w:p>
    <w:p>
      <w:pPr>
        <w:spacing w:after="100"/>
        <w:jc w:val="both"/>
      </w:pPr>
      <w:r>
        <w:t xml:space="preserve">www.fanomagdolna.hu</w:t>
      </w:r>
    </w:p>
    <w:p>
      <w:pPr>
        <w:spacing w:after="100"/>
        <w:jc w:val="both"/>
      </w:pPr>
      <w:r>
        <w:t xml:space="preserve">ÁSZF</w:t>
      </w:r>
    </w:p>
    <w:p>
      <w:pPr>
        <w:spacing w:after="100"/>
        <w:jc w:val="both"/>
      </w:pPr>
      <w:r>
        <w:t xml:space="preserve">oldal 1 / 25</w:t>
      </w:r>
    </w:p>
    <w:p>
      <w:pPr>
        <w:spacing w:after="100"/>
        <w:jc w:val="both"/>
      </w:pPr>
      <w:r>
        <w:t xml:space="preserve">FANÓ MAGDOLNAEGYÉNI VÁLLALKOZÓ</w:t>
      </w:r>
    </w:p>
    <w:p>
      <w:pPr>
        <w:spacing w:after="100"/>
        <w:jc w:val="both"/>
      </w:pPr>
      <w:r>
        <w:t xml:space="preserve">www.fanomagdolna.hu</w:t>
      </w:r>
    </w:p>
    <w:p>
      <w:pPr>
        <w:spacing w:after="100"/>
        <w:jc w:val="both"/>
      </w:pPr>
      <w:r>
        <w:t xml:space="preserve">ÁSZF</w:t>
      </w:r>
    </w:p>
    <w:p>
      <w:pPr>
        <w:spacing w:after="100"/>
        <w:jc w:val="both"/>
      </w:pPr>
      <w:r>
        <w:t xml:space="preserve">oldal 22 / 25</w:t>
      </w:r>
    </w:p>
    <w:p>
      <w:pPr>
        <w:spacing w:after="100"/>
        <w:jc w:val="both"/>
      </w:pPr>
      <w:r>
        <w:t xml:space="preserve">FANÓ MAGDOLNAEGYÉNI VÁLLALKOZÓ</w:t>
      </w:r>
    </w:p>
    <w:p>
      <w:pPr>
        <w:spacing w:after="100"/>
        <w:jc w:val="both"/>
      </w:pPr>
      <w:r>
        <w:t xml:space="preserve">www.fanomagdolna.hu</w:t>
      </w:r>
    </w:p>
    <w:p>
      <w:pPr>
        <w:spacing w:after="100"/>
        <w:jc w:val="both"/>
      </w:pPr>
      <w:r>
        <w:t xml:space="preserve">ÁSZF</w:t>
      </w:r>
    </w:p>
    <w:p>
      <w:pPr>
        <w:spacing w:after="100"/>
        <w:jc w:val="both"/>
      </w:pPr>
      <w:r>
        <w:t xml:space="preserve">oldal 225 / 25</w:t>
      </w:r>
    </w:p>
    <w:p>
      <w:pPr>
        <w:spacing w:after="100"/>
        <w:jc w:val="both"/>
      </w:pPr>
      <w:r>
        <w:t xml:space="preserve">FANÓ MAGDOLNAEGYÉNI VÁLLALKOZÓ</w:t>
      </w:r>
    </w:p>
    <w:p>
      <w:pPr>
        <w:spacing w:after="100"/>
        <w:jc w:val="both"/>
      </w:pPr>
      <w:r>
        <w:t xml:space="preserve">www.fanomagdolna.hu</w:t>
      </w:r>
    </w:p>
    <w:p>
      <w:pPr>
        <w:spacing w:after="100"/>
        <w:jc w:val="both"/>
      </w:pPr>
      <w:r>
        <w:t xml:space="preserve">ÁSZF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oldal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FANÓ MAGDOLNA EGYÉNI VÁLLALKOZÓ – www.fanomagdolna.hu – ÁSZF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2026-07-12T17:52:17.053Z</dcterms:created>
  <dcterms:modified xsi:type="dcterms:W3CDTF">2026-07-12T17:52:17.065Z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